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1AD1D404" w:rsidR="00DD413A" w:rsidRDefault="00DD413A" w:rsidP="00DD413A"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0A2F4850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6479540" cy="95250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95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F7D313E" w14:textId="77EA9FDB" w:rsidR="00DD413A" w:rsidRDefault="00507090" w:rsidP="00507090">
      <w:pPr>
        <w:pStyle w:val="Titre2"/>
      </w:pPr>
      <w:r w:rsidRPr="008B00D0">
        <w:t xml:space="preserve">Demande de mission </w:t>
      </w:r>
      <w:r>
        <w:br/>
      </w:r>
      <w:r w:rsidRPr="008B00D0">
        <w:t>Conseil et Assistance au Recrutement</w:t>
      </w:r>
    </w:p>
    <w:p w14:paraId="55B2EA52" w14:textId="77777777" w:rsidR="00507090" w:rsidRDefault="00507090" w:rsidP="00507090">
      <w:pPr>
        <w:tabs>
          <w:tab w:val="left" w:leader="dot" w:pos="1134"/>
          <w:tab w:val="left" w:leader="dot" w:pos="8505"/>
        </w:tabs>
        <w:rPr>
          <w:rFonts w:ascii="Konstanz" w:hAnsi="Konstanz"/>
          <w:color w:val="003541"/>
          <w:sz w:val="20"/>
          <w:szCs w:val="20"/>
        </w:rPr>
      </w:pPr>
    </w:p>
    <w:p w14:paraId="7BC9BFA6" w14:textId="77777777" w:rsidR="009F3C61" w:rsidRDefault="009F3C61" w:rsidP="009F3C61">
      <w:pPr>
        <w:pStyle w:val="Titre1"/>
      </w:pPr>
      <w:r>
        <w:t>LA COLLECTIVITE</w:t>
      </w:r>
    </w:p>
    <w:p w14:paraId="6335886E" w14:textId="3D4ADB3E" w:rsidR="00507090" w:rsidRPr="00507090" w:rsidRDefault="00507090" w:rsidP="00507090">
      <w:r w:rsidRPr="00507090">
        <w:t>Collectivité</w:t>
      </w:r>
      <w:r w:rsidRPr="00507090">
        <w:rPr>
          <w:rFonts w:ascii="Calibri" w:hAnsi="Calibri" w:cs="Calibri"/>
        </w:rPr>
        <w:t> </w:t>
      </w:r>
      <w:r w:rsidRPr="00507090">
        <w:t xml:space="preserve">: </w:t>
      </w:r>
      <w:sdt>
        <w:sdtPr>
          <w:id w:val="1766733697"/>
          <w:placeholder>
            <w:docPart w:val="B268329AD21F4E099EE94451B2AD85CC"/>
          </w:placeholder>
          <w:showingPlcHdr/>
        </w:sdtPr>
        <w:sdtContent>
          <w:r w:rsidRPr="00507090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</w:p>
    <w:p w14:paraId="35BB26C9" w14:textId="195B2657" w:rsidR="00507090" w:rsidRPr="00507090" w:rsidRDefault="00507090" w:rsidP="00507090">
      <w:r w:rsidRPr="00507090">
        <w:t>Adresse</w:t>
      </w:r>
      <w:r w:rsidRPr="00507090">
        <w:rPr>
          <w:rFonts w:ascii="Calibri" w:hAnsi="Calibri" w:cs="Calibri"/>
        </w:rPr>
        <w:t> </w:t>
      </w:r>
      <w:r w:rsidRPr="00507090">
        <w:t>:</w:t>
      </w:r>
      <w:r w:rsidRPr="00507090">
        <w:t xml:space="preserve"> </w:t>
      </w:r>
      <w:sdt>
        <w:sdtPr>
          <w:id w:val="664440268"/>
          <w:placeholder>
            <w:docPart w:val="9DD342E7D514430C9803C4469A2715E6"/>
          </w:placeholder>
          <w:showingPlcHdr/>
        </w:sdtPr>
        <w:sdtContent>
          <w:r w:rsidRPr="00507090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</w:p>
    <w:p w14:paraId="106A8E28" w14:textId="214ECE1C" w:rsidR="00507090" w:rsidRPr="00507090" w:rsidRDefault="00507090" w:rsidP="00507090">
      <w:r w:rsidRPr="00507090">
        <w:t>Nom de l’interlocuteur</w:t>
      </w:r>
      <w:r w:rsidRPr="00507090">
        <w:rPr>
          <w:rFonts w:ascii="Calibri" w:hAnsi="Calibri" w:cs="Calibri"/>
        </w:rPr>
        <w:t> </w:t>
      </w:r>
      <w:r w:rsidRPr="00507090">
        <w:t xml:space="preserve">: </w:t>
      </w:r>
      <w:sdt>
        <w:sdtPr>
          <w:id w:val="-1313559716"/>
          <w:placeholder>
            <w:docPart w:val="404A6CCEC5274E94976D1F1673D5DB17"/>
          </w:placeholder>
          <w:showingPlcHdr/>
        </w:sdtPr>
        <w:sdtContent>
          <w:r w:rsidRPr="00507090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</w:p>
    <w:p w14:paraId="2988AB8D" w14:textId="77777777" w:rsidR="00507090" w:rsidRDefault="00507090" w:rsidP="00507090">
      <w:r w:rsidRPr="00507090">
        <w:t>Téléphone</w:t>
      </w:r>
      <w:r w:rsidRPr="00507090">
        <w:rPr>
          <w:rFonts w:ascii="Calibri" w:hAnsi="Calibri" w:cs="Calibri"/>
        </w:rPr>
        <w:t> </w:t>
      </w:r>
      <w:r w:rsidRPr="00507090">
        <w:t xml:space="preserve">: </w:t>
      </w:r>
      <w:sdt>
        <w:sdtPr>
          <w:id w:val="945192329"/>
          <w:placeholder>
            <w:docPart w:val="802715F3889A4CE5AA0D490E796DCCA7"/>
          </w:placeholder>
          <w:showingPlcHdr/>
        </w:sdtPr>
        <w:sdtContent>
          <w:r w:rsidRPr="00507090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  <w:r w:rsidRPr="00507090">
        <w:t xml:space="preserve">                                                                  </w:t>
      </w:r>
    </w:p>
    <w:p w14:paraId="389ADCB3" w14:textId="7FE2594C" w:rsidR="00507090" w:rsidRPr="00507090" w:rsidRDefault="00507090" w:rsidP="00507090">
      <w:r w:rsidRPr="00507090">
        <w:t>Courriel</w:t>
      </w:r>
      <w:r w:rsidRPr="00507090">
        <w:rPr>
          <w:rFonts w:ascii="Calibri" w:hAnsi="Calibri" w:cs="Calibri"/>
        </w:rPr>
        <w:t> </w:t>
      </w:r>
      <w:r w:rsidRPr="00507090">
        <w:t xml:space="preserve">: </w:t>
      </w:r>
      <w:sdt>
        <w:sdtPr>
          <w:id w:val="285940479"/>
          <w:placeholder>
            <w:docPart w:val="FAB0614B7850420FB41804DAF4D6B465"/>
          </w:placeholder>
          <w:showingPlcHdr/>
        </w:sdtPr>
        <w:sdtContent>
          <w:r w:rsidRPr="00507090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</w:p>
    <w:p w14:paraId="27D4CFC7" w14:textId="7523ABF8" w:rsidR="009F3C61" w:rsidRDefault="009F3C61" w:rsidP="009F3C61">
      <w:pPr>
        <w:pStyle w:val="Titre1"/>
      </w:pPr>
      <w:r>
        <w:t>LE RECRUTEMENT</w:t>
      </w:r>
    </w:p>
    <w:p w14:paraId="32B289AD" w14:textId="073C2C5B" w:rsidR="009F3C61" w:rsidRPr="009F3C61" w:rsidRDefault="009F3C61" w:rsidP="009F3C61">
      <w:pPr>
        <w:pStyle w:val="Titre1"/>
        <w:spacing w:before="0"/>
        <w:rPr>
          <w:rFonts w:ascii="Konstanz" w:hAnsi="Konstanz"/>
          <w:color w:val="003541" w:themeColor="accent1"/>
          <w:sz w:val="24"/>
          <w:szCs w:val="24"/>
        </w:rPr>
      </w:pPr>
      <w:r w:rsidRPr="009F3C61">
        <w:rPr>
          <w:color w:val="003541" w:themeColor="accent1"/>
          <w:sz w:val="24"/>
          <w:szCs w:val="24"/>
        </w:rPr>
        <w:t xml:space="preserve">Recrutement pour un poste de : </w:t>
      </w:r>
      <w:sdt>
        <w:sdtPr>
          <w:rPr>
            <w:color w:val="003541" w:themeColor="accent1"/>
            <w:sz w:val="24"/>
            <w:szCs w:val="24"/>
          </w:rPr>
          <w:id w:val="-483392527"/>
          <w:placeholder>
            <w:docPart w:val="8F51C186AAA8407EAF042505267E4CBE"/>
          </w:placeholder>
        </w:sdtPr>
        <w:sdtContent>
          <w:sdt>
            <w:sdtPr>
              <w:id w:val="1690644055"/>
              <w:placeholder>
                <w:docPart w:val="9B24E6880341440F895634682D3C2CA7"/>
              </w:placeholder>
              <w:showingPlcHdr/>
            </w:sdtPr>
            <w:sdtContent>
              <w:r w:rsidRPr="009F3C61">
                <w:rPr>
                  <w:rStyle w:val="Textedelespacerserv"/>
                  <w:b w:val="0"/>
                  <w:bCs/>
                  <w:i/>
                  <w:iCs/>
                  <w:color w:val="6E6E6E" w:themeColor="background1" w:themeShade="80"/>
                  <w:sz w:val="24"/>
                  <w:szCs w:val="24"/>
                </w:rPr>
                <w:t>Cliquez ou appuyez ici pour entrer du texte.</w:t>
              </w:r>
            </w:sdtContent>
          </w:sdt>
        </w:sdtContent>
      </w:sdt>
    </w:p>
    <w:p w14:paraId="06587C2E" w14:textId="77777777" w:rsidR="009F3C61" w:rsidRPr="009F3C61" w:rsidRDefault="009F3C61" w:rsidP="009F3C61">
      <w:pPr>
        <w:pStyle w:val="Titre1"/>
        <w:rPr>
          <w:color w:val="003541" w:themeColor="accent1"/>
          <w:sz w:val="24"/>
          <w:szCs w:val="24"/>
        </w:rPr>
      </w:pPr>
      <w:r w:rsidRPr="009F3C61">
        <w:rPr>
          <w:color w:val="003541" w:themeColor="accent1"/>
          <w:sz w:val="24"/>
          <w:szCs w:val="24"/>
        </w:rPr>
        <w:t>Cadre d’emploi et grade :</w:t>
      </w:r>
    </w:p>
    <w:p w14:paraId="0BA0AB62" w14:textId="77777777" w:rsidR="009F3C61" w:rsidRPr="009F3C61" w:rsidRDefault="009F3C61" w:rsidP="009F3C61">
      <w:pPr>
        <w:rPr>
          <w:szCs w:val="24"/>
        </w:rPr>
      </w:pPr>
      <w:r w:rsidRPr="009F3C61">
        <w:rPr>
          <w:rFonts w:cstheme="minorHAnsi"/>
          <w:szCs w:val="24"/>
        </w:rPr>
        <w:t>Catégorie</w:t>
      </w:r>
      <w:r w:rsidRPr="009F3C61">
        <w:rPr>
          <w:rFonts w:ascii="Calibri" w:hAnsi="Calibri" w:cs="Calibri"/>
          <w:szCs w:val="24"/>
        </w:rPr>
        <w:t> </w:t>
      </w:r>
      <w:r w:rsidRPr="009F3C61">
        <w:rPr>
          <w:rFonts w:cstheme="minorHAnsi"/>
          <w:szCs w:val="24"/>
        </w:rPr>
        <w:t>:</w:t>
      </w:r>
      <w:r w:rsidRPr="009F3C61">
        <w:rPr>
          <w:rFonts w:cstheme="minorHAnsi"/>
          <w:szCs w:val="24"/>
        </w:rPr>
        <w:tab/>
        <w:t xml:space="preserve"> </w:t>
      </w:r>
      <w:sdt>
        <w:sdtPr>
          <w:rPr>
            <w:rFonts w:cs="Arial"/>
            <w:szCs w:val="24"/>
          </w:rPr>
          <w:id w:val="-1601644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 xml:space="preserve">A </w:t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1056040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>B</w:t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2067611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>C</w:t>
      </w:r>
    </w:p>
    <w:p w14:paraId="2DDB8AB2" w14:textId="42845D64" w:rsidR="009F3C61" w:rsidRPr="009F3C61" w:rsidRDefault="009F3C61" w:rsidP="009F3C61">
      <w:pPr>
        <w:rPr>
          <w:szCs w:val="24"/>
        </w:rPr>
      </w:pPr>
      <w:sdt>
        <w:sdtPr>
          <w:rPr>
            <w:rFonts w:cs="Arial"/>
            <w:szCs w:val="24"/>
          </w:rPr>
          <w:id w:val="-1109192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szCs w:val="24"/>
        </w:rPr>
        <w:t xml:space="preserve"> Titulaire</w:t>
      </w:r>
      <w:r w:rsidRPr="009F3C61">
        <w:rPr>
          <w:szCs w:val="24"/>
        </w:rPr>
        <w:tab/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-555085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szCs w:val="24"/>
        </w:rPr>
        <w:t xml:space="preserve"> </w:t>
      </w:r>
      <w:r w:rsidRPr="009F3C61">
        <w:rPr>
          <w:szCs w:val="24"/>
        </w:rPr>
        <w:t>Non-titulaire</w:t>
      </w:r>
      <w:r w:rsidRPr="009F3C61">
        <w:rPr>
          <w:szCs w:val="24"/>
        </w:rPr>
        <w:tab/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-391656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szCs w:val="24"/>
        </w:rPr>
        <w:t xml:space="preserve"> Lauréat de concours ou examens</w:t>
      </w:r>
    </w:p>
    <w:p w14:paraId="5A649C10" w14:textId="77777777" w:rsidR="009F3C61" w:rsidRPr="009F3C61" w:rsidRDefault="009F3C61" w:rsidP="009F3C61">
      <w:pPr>
        <w:pStyle w:val="Titre1"/>
        <w:rPr>
          <w:color w:val="003541" w:themeColor="accent1"/>
          <w:sz w:val="24"/>
          <w:szCs w:val="24"/>
        </w:rPr>
      </w:pPr>
      <w:r w:rsidRPr="009F3C61">
        <w:rPr>
          <w:color w:val="003541" w:themeColor="accent1"/>
          <w:sz w:val="24"/>
          <w:szCs w:val="24"/>
        </w:rPr>
        <w:t>Motif de recrutement</w:t>
      </w:r>
      <w:r w:rsidRPr="009F3C61">
        <w:rPr>
          <w:rFonts w:ascii="Calibri" w:hAnsi="Calibri" w:cs="Calibri"/>
          <w:color w:val="003541" w:themeColor="accent1"/>
          <w:sz w:val="24"/>
          <w:szCs w:val="24"/>
        </w:rPr>
        <w:t> </w:t>
      </w:r>
      <w:r w:rsidRPr="009F3C61">
        <w:rPr>
          <w:color w:val="003541" w:themeColor="accent1"/>
          <w:sz w:val="24"/>
          <w:szCs w:val="24"/>
        </w:rPr>
        <w:t>:</w:t>
      </w:r>
    </w:p>
    <w:p w14:paraId="60C40400" w14:textId="77777777" w:rsidR="009F3C61" w:rsidRPr="009F3C61" w:rsidRDefault="009F3C61" w:rsidP="009F3C61">
      <w:pPr>
        <w:rPr>
          <w:szCs w:val="24"/>
        </w:rPr>
      </w:pPr>
      <w:sdt>
        <w:sdtPr>
          <w:rPr>
            <w:rFonts w:cs="Arial"/>
            <w:szCs w:val="24"/>
          </w:rPr>
          <w:id w:val="-688759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>Départ en retraite</w:t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1756470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>Fin de contrat</w:t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686183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szCs w:val="24"/>
        </w:rPr>
        <w:t xml:space="preserve"> Démission</w:t>
      </w:r>
      <w:r w:rsidRPr="009F3C61">
        <w:rPr>
          <w:szCs w:val="24"/>
        </w:rPr>
        <w:tab/>
      </w:r>
      <w:r w:rsidRPr="009F3C61">
        <w:rPr>
          <w:szCs w:val="24"/>
        </w:rPr>
        <w:tab/>
      </w:r>
      <w:sdt>
        <w:sdtPr>
          <w:rPr>
            <w:rFonts w:cs="Arial"/>
            <w:szCs w:val="24"/>
          </w:rPr>
          <w:id w:val="-1383783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3C61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Pr="009F3C61">
        <w:rPr>
          <w:rFonts w:cs="Arial"/>
          <w:b/>
          <w:szCs w:val="24"/>
        </w:rPr>
        <w:t xml:space="preserve"> </w:t>
      </w:r>
      <w:r w:rsidRPr="009F3C61">
        <w:rPr>
          <w:szCs w:val="24"/>
        </w:rPr>
        <w:t>Nouveau besoin</w:t>
      </w:r>
    </w:p>
    <w:p w14:paraId="5ADA6D4F" w14:textId="0D64D233" w:rsidR="009F3C61" w:rsidRPr="009F3C61" w:rsidRDefault="009F3C61" w:rsidP="009F3C61">
      <w:pPr>
        <w:pStyle w:val="Titre1"/>
        <w:rPr>
          <w:rFonts w:cs="Arial"/>
          <w:color w:val="003541" w:themeColor="accent1"/>
          <w:sz w:val="24"/>
          <w:szCs w:val="24"/>
        </w:rPr>
      </w:pPr>
      <w:r w:rsidRPr="009F3C61">
        <w:rPr>
          <w:color w:val="003541" w:themeColor="accent1"/>
          <w:sz w:val="24"/>
          <w:szCs w:val="24"/>
        </w:rPr>
        <w:t xml:space="preserve">Temps de travail : </w:t>
      </w:r>
      <w:sdt>
        <w:sdtPr>
          <w:rPr>
            <w:color w:val="003541" w:themeColor="accent1"/>
            <w:sz w:val="24"/>
            <w:szCs w:val="24"/>
          </w:rPr>
          <w:id w:val="309591843"/>
          <w:placeholder>
            <w:docPart w:val="2C6BB4289F164F54855D930B9318807A"/>
          </w:placeholder>
        </w:sdtPr>
        <w:sdtContent>
          <w:sdt>
            <w:sdtPr>
              <w:id w:val="1900553107"/>
              <w:placeholder>
                <w:docPart w:val="0017B18DFC9D458B8CDE0F34328270E2"/>
              </w:placeholder>
              <w:showingPlcHdr/>
            </w:sdtPr>
            <w:sdtContent>
              <w:r w:rsidRPr="009F3C61">
                <w:rPr>
                  <w:rStyle w:val="Textedelespacerserv"/>
                  <w:b w:val="0"/>
                  <w:bCs/>
                  <w:i/>
                  <w:iCs/>
                  <w:color w:val="6E6E6E" w:themeColor="background1" w:themeShade="80"/>
                  <w:sz w:val="24"/>
                  <w:szCs w:val="24"/>
                </w:rPr>
                <w:t>Cliquez ou appuyez ici pour entrer du texte.</w:t>
              </w:r>
            </w:sdtContent>
          </w:sdt>
        </w:sdtContent>
      </w:sdt>
    </w:p>
    <w:p w14:paraId="08A04C77" w14:textId="77777777" w:rsidR="009F3C61" w:rsidRPr="009F3C61" w:rsidRDefault="009F3C61" w:rsidP="009F3C61">
      <w:pPr>
        <w:tabs>
          <w:tab w:val="left" w:leader="dot" w:pos="9356"/>
        </w:tabs>
        <w:rPr>
          <w:rFonts w:cs="Arial"/>
          <w:szCs w:val="24"/>
        </w:rPr>
      </w:pPr>
    </w:p>
    <w:p w14:paraId="08A21FC4" w14:textId="77777777" w:rsidR="009F3C61" w:rsidRPr="009F3C61" w:rsidRDefault="009F3C61" w:rsidP="009F3C61">
      <w:pPr>
        <w:jc w:val="left"/>
        <w:rPr>
          <w:szCs w:val="24"/>
        </w:rPr>
      </w:pPr>
      <w:r w:rsidRPr="009F3C61">
        <w:rPr>
          <w:b/>
          <w:bCs/>
          <w:szCs w:val="24"/>
        </w:rPr>
        <w:t xml:space="preserve">Informations complémentaires : </w:t>
      </w:r>
      <w:r w:rsidRPr="009F3C61">
        <w:rPr>
          <w:szCs w:val="24"/>
        </w:rPr>
        <w:br/>
        <w:t>Le poste est à pouvoir au</w:t>
      </w:r>
      <w:r w:rsidRPr="009F3C61">
        <w:rPr>
          <w:rFonts w:ascii="Konstanz" w:hAnsi="Konstanz"/>
          <w:color w:val="003541"/>
          <w:szCs w:val="24"/>
        </w:rPr>
        <w:t xml:space="preserve"> </w:t>
      </w:r>
      <w:sdt>
        <w:sdtPr>
          <w:rPr>
            <w:szCs w:val="24"/>
          </w:rPr>
          <w:id w:val="-1321259614"/>
          <w:placeholder>
            <w:docPart w:val="4149388EE1D84F38BE1AD1BB540DF04F"/>
          </w:placeholder>
          <w:showingPlcHdr/>
        </w:sdtPr>
        <w:sdtContent>
          <w:r w:rsidRPr="009F3C61">
            <w:rPr>
              <w:rStyle w:val="Textedelespacerserv"/>
              <w:i/>
              <w:iCs/>
              <w:color w:val="6E6E6E" w:themeColor="background1" w:themeShade="80"/>
              <w:szCs w:val="24"/>
            </w:rPr>
            <w:t>Cliquez ou appuyez ici pour entrer du texte.</w:t>
          </w:r>
        </w:sdtContent>
      </w:sdt>
    </w:p>
    <w:p w14:paraId="4413D56B" w14:textId="3B81912B" w:rsidR="009F3C61" w:rsidRDefault="009F3C61">
      <w:pPr>
        <w:jc w:val="left"/>
        <w:rPr>
          <w:rFonts w:ascii="Konstanz" w:hAnsi="Konstanz"/>
          <w:sz w:val="20"/>
          <w:szCs w:val="20"/>
        </w:rPr>
      </w:pPr>
      <w:r>
        <w:rPr>
          <w:rFonts w:ascii="Konstanz" w:hAnsi="Konstanz"/>
          <w:sz w:val="20"/>
          <w:szCs w:val="20"/>
        </w:rP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412"/>
        <w:gridCol w:w="3792"/>
      </w:tblGrid>
      <w:tr w:rsidR="009F3C61" w:rsidRPr="009F3C61" w14:paraId="14A55CB2" w14:textId="77777777" w:rsidTr="009F3C61">
        <w:tc>
          <w:tcPr>
            <w:tcW w:w="10204" w:type="dxa"/>
            <w:gridSpan w:val="2"/>
            <w:shd w:val="clear" w:color="auto" w:fill="FFAA32" w:themeFill="accent2"/>
          </w:tcPr>
          <w:p w14:paraId="4F33E357" w14:textId="77777777" w:rsidR="009F3C61" w:rsidRPr="009F3C61" w:rsidRDefault="009F3C61" w:rsidP="009247FB">
            <w:pPr>
              <w:pStyle w:val="Titre2"/>
              <w:spacing w:after="120"/>
              <w:rPr>
                <w:rFonts w:cs="Arial"/>
                <w:sz w:val="28"/>
              </w:rPr>
            </w:pPr>
            <w:r w:rsidRPr="009F3C61">
              <w:rPr>
                <w:rFonts w:cs="Arial"/>
                <w:sz w:val="28"/>
              </w:rPr>
              <w:lastRenderedPageBreak/>
              <w:t>FORMULES</w:t>
            </w:r>
          </w:p>
        </w:tc>
      </w:tr>
      <w:tr w:rsidR="009F3C61" w:rsidRPr="009F3C61" w14:paraId="26CC6DE0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26E1D535" w14:textId="2F211B82" w:rsidR="009F3C61" w:rsidRPr="009F3C61" w:rsidRDefault="00B768F9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-203687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Phase 1 : Définition du besoin :                          </w:t>
            </w:r>
          </w:p>
          <w:p w14:paraId="40BD231A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Analyse de la demande ;</w:t>
            </w:r>
          </w:p>
          <w:p w14:paraId="32F875E9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 xml:space="preserve">Rédaction de l’offre d’emploi ; </w:t>
            </w:r>
          </w:p>
          <w:p w14:paraId="00D040D8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Aller - retour avec la collectivité pour modification et ajustement de l’offre d’emploi ;</w:t>
            </w:r>
          </w:p>
          <w:p w14:paraId="50543FBC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Diffusion de l’offre d’emploi.</w:t>
            </w:r>
          </w:p>
          <w:p w14:paraId="4B1E0203" w14:textId="77777777" w:rsidR="009F3C61" w:rsidRPr="009F3C61" w:rsidRDefault="009F3C61" w:rsidP="009247FB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792" w:type="dxa"/>
            <w:shd w:val="clear" w:color="auto" w:fill="FAFAFA"/>
          </w:tcPr>
          <w:p w14:paraId="594015EA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Tarif : 225€</w:t>
            </w:r>
          </w:p>
          <w:p w14:paraId="0A959045" w14:textId="77777777" w:rsidR="009F3C61" w:rsidRPr="009F3C61" w:rsidRDefault="009F3C61" w:rsidP="009247F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F3C61" w:rsidRPr="009F3C61" w14:paraId="61AE126E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0B9FF6CE" w14:textId="6475A989" w:rsidR="009F3C61" w:rsidRPr="009F3C61" w:rsidRDefault="00B768F9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18665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Phase 2 : Sélection des candidatures :</w:t>
            </w:r>
          </w:p>
          <w:p w14:paraId="12CBFACE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Réception des candidatures ;</w:t>
            </w:r>
          </w:p>
          <w:p w14:paraId="36616CA1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inorHAnsi" w:hAnsiTheme="minorHAnsi" w:cstheme="min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 xml:space="preserve">Élaboration de la grille des profils des candidats et grille de sélection des </w:t>
            </w:r>
            <w:r w:rsidRPr="009F3C61">
              <w:rPr>
                <w:rFonts w:asciiTheme="minorHAnsi" w:hAnsiTheme="minorHAnsi" w:cstheme="minorHAnsi"/>
                <w:iCs/>
                <w:color w:val="6E6E6E" w:themeColor="background1" w:themeShade="80"/>
                <w:sz w:val="20"/>
                <w:szCs w:val="20"/>
              </w:rPr>
              <w:t>candidatures ;</w:t>
            </w:r>
          </w:p>
          <w:p w14:paraId="52913461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inorHAnsi" w:hAnsiTheme="minorHAnsi" w:cstheme="minorHAnsi"/>
                <w:iCs/>
                <w:color w:val="6E6E6E" w:themeColor="background1" w:themeShade="80"/>
                <w:sz w:val="20"/>
                <w:szCs w:val="20"/>
              </w:rPr>
              <w:t>Entretien téléphonique avec les candidats sélectionnés, préalable au jury de recrutement (cette étape permet une première évaluation de la motivation</w:t>
            </w: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 xml:space="preserve"> du candidat, son intérêt pour le poste, ses potentialités et ses ressources pour le poste convoité ;</w:t>
            </w:r>
          </w:p>
          <w:p w14:paraId="2793498D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Présentation et choix des candidats à la collectivité ;</w:t>
            </w:r>
          </w:p>
          <w:p w14:paraId="587977AB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Inventaire de personnalité supplémentaire le cas échéant.</w:t>
            </w:r>
          </w:p>
          <w:p w14:paraId="46F0C5F8" w14:textId="77777777" w:rsidR="009F3C61" w:rsidRPr="009F3C61" w:rsidRDefault="009F3C61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792" w:type="dxa"/>
            <w:shd w:val="clear" w:color="auto" w:fill="FAFAFA"/>
          </w:tcPr>
          <w:p w14:paraId="1DE795AF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Tarif : 675€ + inventaires supplémentaires (le cas échéant)</w:t>
            </w:r>
          </w:p>
          <w:p w14:paraId="58662534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9F3C61" w:rsidRPr="009F3C61" w14:paraId="4903D658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6E05FE4B" w14:textId="4B1CCDF5" w:rsidR="009F3C61" w:rsidRPr="009F3C61" w:rsidRDefault="00B768F9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143918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Phase 3 : Entretien et recrutement :</w:t>
            </w:r>
          </w:p>
          <w:p w14:paraId="76F97881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Organisation administrative du jury de sélection (dossiers, état de présence…) ;</w:t>
            </w:r>
          </w:p>
          <w:p w14:paraId="5B90F768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Élaboration d’une grille d’entretien ;</w:t>
            </w:r>
          </w:p>
          <w:p w14:paraId="63702513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Contrôle de références ;</w:t>
            </w:r>
          </w:p>
          <w:p w14:paraId="604B3101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Participation au jury de recrutement - Conduite des entretiens en lien avec le jury ;</w:t>
            </w:r>
          </w:p>
          <w:p w14:paraId="3FA3CACE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Rédaction du Procès-verbal.</w:t>
            </w:r>
          </w:p>
          <w:p w14:paraId="09A819B4" w14:textId="77777777" w:rsidR="009F3C61" w:rsidRPr="009F3C61" w:rsidRDefault="009F3C61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792" w:type="dxa"/>
            <w:shd w:val="clear" w:color="auto" w:fill="FAFAFA"/>
          </w:tcPr>
          <w:p w14:paraId="10EED234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Tarif : 450€</w:t>
            </w:r>
          </w:p>
          <w:p w14:paraId="3502D721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9F3C61" w:rsidRPr="009F3C61" w14:paraId="2020543B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3342C124" w14:textId="7A57D2EA" w:rsidR="009F3C61" w:rsidRPr="009F3C61" w:rsidRDefault="00B768F9" w:rsidP="009247FB">
            <w:pPr>
              <w:pStyle w:val="Paragraphedeliste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48136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Phase 4 : Clôture du recrutement :</w:t>
            </w:r>
          </w:p>
          <w:p w14:paraId="22F84D62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Accompagnement du candidat retenu dans sa prise de poste ;</w:t>
            </w:r>
          </w:p>
          <w:p w14:paraId="2ABD7122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Appel aux candidats non retenus après entretien ;</w:t>
            </w:r>
          </w:p>
          <w:p w14:paraId="40A9F899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Envoi de courriel aux candidats non retenus pour l’entretien ;</w:t>
            </w:r>
          </w:p>
          <w:p w14:paraId="53B2D7DA" w14:textId="77777777" w:rsidR="009F3C61" w:rsidRPr="009F3C61" w:rsidRDefault="009F3C61" w:rsidP="009247FB">
            <w:pPr>
              <w:pStyle w:val="Paragraphedeliste"/>
              <w:numPr>
                <w:ilvl w:val="0"/>
                <w:numId w:val="44"/>
              </w:numPr>
              <w:ind w:left="714" w:hanging="357"/>
              <w:contextualSpacing w:val="0"/>
              <w:jc w:val="left"/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</w:pPr>
            <w:r w:rsidRPr="009F3C61">
              <w:rPr>
                <w:rFonts w:asciiTheme="majorHAnsi" w:hAnsiTheme="majorHAnsi" w:cstheme="majorHAnsi"/>
                <w:iCs/>
                <w:color w:val="6E6E6E" w:themeColor="background1" w:themeShade="80"/>
                <w:sz w:val="20"/>
                <w:szCs w:val="20"/>
              </w:rPr>
              <w:t>Réponse aux demandes éventuelles des candidats, refusés ou retenus.</w:t>
            </w:r>
          </w:p>
        </w:tc>
        <w:tc>
          <w:tcPr>
            <w:tcW w:w="3792" w:type="dxa"/>
            <w:shd w:val="clear" w:color="auto" w:fill="FAFAFA"/>
          </w:tcPr>
          <w:p w14:paraId="0F0FB0F9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sz w:val="22"/>
                <w:szCs w:val="22"/>
              </w:rPr>
              <w:t>Tarif : 225€</w:t>
            </w:r>
          </w:p>
          <w:p w14:paraId="6804EDB6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9F3C61" w:rsidRPr="009F3C61" w14:paraId="6EA10CEA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6D17B670" w14:textId="74443AE9" w:rsidR="009F3C61" w:rsidRPr="00977B5A" w:rsidRDefault="00977B5A" w:rsidP="009247FB">
            <w:pPr>
              <w:rPr>
                <w:rFonts w:asciiTheme="majorHAnsi" w:hAnsiTheme="majorHAnsi" w:cstheme="majorHAnsi"/>
                <w:b/>
                <w:color w:val="FFAA32" w:themeColor="accent2"/>
                <w:sz w:val="22"/>
                <w:szCs w:val="22"/>
                <w:u w:val="single"/>
              </w:rPr>
            </w:pPr>
            <w:r w:rsidRPr="00977B5A">
              <w:rPr>
                <w:rFonts w:asciiTheme="majorHAnsi" w:hAnsiTheme="majorHAnsi" w:cstheme="majorHAnsi"/>
                <w:b/>
                <w:color w:val="FFAA32" w:themeColor="accent2"/>
                <w:sz w:val="22"/>
                <w:szCs w:val="22"/>
                <w:u w:val="single"/>
              </w:rPr>
              <w:t>LE PACK :</w:t>
            </w:r>
          </w:p>
          <w:p w14:paraId="2A10A432" w14:textId="77777777" w:rsidR="009F3C61" w:rsidRDefault="00B768F9" w:rsidP="00B768F9">
            <w:pPr>
              <w:rPr>
                <w:rFonts w:asciiTheme="majorHAnsi" w:hAnsiTheme="majorHAnsi" w:cstheme="majorHAnsi"/>
                <w:color w:val="003541"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1462314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B768F9"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  <w:t>Le pack</w:t>
            </w:r>
            <w:r w:rsidR="009F3C61" w:rsidRPr="00B768F9">
              <w:rPr>
                <w:rFonts w:asciiTheme="majorHAnsi" w:hAnsiTheme="majorHAnsi" w:cstheme="majorHAnsi"/>
                <w:color w:val="003541"/>
                <w:sz w:val="22"/>
                <w:szCs w:val="22"/>
              </w:rPr>
              <w:t xml:space="preserve"> comprend les phases 1, 2, 3 et 4 + inventaires de personnalité</w:t>
            </w:r>
          </w:p>
          <w:p w14:paraId="21F1BDC5" w14:textId="2B783177" w:rsidR="00977B5A" w:rsidRPr="00B768F9" w:rsidRDefault="00977B5A" w:rsidP="00B768F9">
            <w:pPr>
              <w:rPr>
                <w:rFonts w:asciiTheme="majorHAnsi" w:hAnsiTheme="majorHAnsi" w:cstheme="majorHAnsi"/>
                <w:color w:val="003541"/>
                <w:sz w:val="22"/>
                <w:szCs w:val="22"/>
              </w:rPr>
            </w:pPr>
          </w:p>
        </w:tc>
        <w:tc>
          <w:tcPr>
            <w:tcW w:w="3792" w:type="dxa"/>
            <w:shd w:val="clear" w:color="auto" w:fill="FAFAFA"/>
          </w:tcPr>
          <w:p w14:paraId="5209E065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  <w:t>Tarif : 1 500€</w:t>
            </w:r>
          </w:p>
          <w:p w14:paraId="5FF25483" w14:textId="77777777" w:rsidR="009F3C61" w:rsidRPr="009F3C61" w:rsidRDefault="009F3C61" w:rsidP="009247FB">
            <w:pPr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</w:pPr>
          </w:p>
        </w:tc>
      </w:tr>
      <w:tr w:rsidR="009F3C61" w:rsidRPr="009F3C61" w14:paraId="7D40E167" w14:textId="77777777" w:rsidTr="009247FB">
        <w:trPr>
          <w:trHeight w:val="1002"/>
        </w:trPr>
        <w:tc>
          <w:tcPr>
            <w:tcW w:w="6412" w:type="dxa"/>
            <w:shd w:val="clear" w:color="auto" w:fill="FAFAFA"/>
          </w:tcPr>
          <w:p w14:paraId="5165C4B6" w14:textId="68B044E0" w:rsidR="009F3C61" w:rsidRPr="00977B5A" w:rsidRDefault="00977B5A" w:rsidP="009247FB">
            <w:pPr>
              <w:rPr>
                <w:rFonts w:asciiTheme="majorHAnsi" w:hAnsiTheme="majorHAnsi" w:cstheme="majorHAnsi"/>
                <w:b/>
                <w:color w:val="FFAA32" w:themeColor="accent2"/>
                <w:sz w:val="22"/>
                <w:szCs w:val="22"/>
                <w:u w:val="single"/>
              </w:rPr>
            </w:pPr>
            <w:r w:rsidRPr="00977B5A">
              <w:rPr>
                <w:rFonts w:asciiTheme="majorHAnsi" w:hAnsiTheme="majorHAnsi" w:cstheme="majorHAnsi"/>
                <w:b/>
                <w:color w:val="FFAA32" w:themeColor="accent2"/>
                <w:sz w:val="22"/>
                <w:szCs w:val="22"/>
                <w:u w:val="single"/>
              </w:rPr>
              <w:t>PASSATION DE TEST PFPI :</w:t>
            </w:r>
          </w:p>
          <w:p w14:paraId="1ED18023" w14:textId="77777777" w:rsidR="009F3C61" w:rsidRDefault="00B768F9" w:rsidP="00B768F9">
            <w:pPr>
              <w:rPr>
                <w:rFonts w:asciiTheme="majorHAnsi" w:hAnsiTheme="majorHAnsi" w:cstheme="majorHAnsi"/>
                <w:color w:val="003A41"/>
                <w:sz w:val="22"/>
                <w:szCs w:val="22"/>
              </w:rPr>
            </w:pPr>
            <w:sdt>
              <w:sdtPr>
                <w:rPr>
                  <w:rFonts w:cs="Arial"/>
                  <w:szCs w:val="24"/>
                </w:rPr>
                <w:id w:val="124845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C61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Pr="009F3C61">
              <w:rPr>
                <w:rFonts w:cs="Arial"/>
                <w:b/>
                <w:szCs w:val="24"/>
              </w:rPr>
              <w:t xml:space="preserve"> </w:t>
            </w:r>
            <w:r w:rsidR="009F3C61" w:rsidRPr="00B768F9">
              <w:rPr>
                <w:rFonts w:asciiTheme="majorHAnsi" w:hAnsiTheme="majorHAnsi" w:cstheme="majorHAnsi"/>
                <w:b/>
                <w:color w:val="003A41"/>
                <w:sz w:val="22"/>
                <w:szCs w:val="22"/>
              </w:rPr>
              <w:t>Inventaire de personnalité</w:t>
            </w:r>
            <w:r w:rsidR="009F3C61" w:rsidRPr="00B768F9">
              <w:rPr>
                <w:rFonts w:asciiTheme="majorHAnsi" w:hAnsiTheme="majorHAnsi" w:cstheme="majorHAnsi"/>
                <w:color w:val="003A41"/>
                <w:sz w:val="22"/>
                <w:szCs w:val="22"/>
              </w:rPr>
              <w:t xml:space="preserve"> pour évaluer l’adéquation du candidat au post</w:t>
            </w:r>
            <w:r w:rsidR="009F3C61" w:rsidRPr="00B768F9">
              <w:rPr>
                <w:rFonts w:asciiTheme="majorHAnsi" w:hAnsiTheme="majorHAnsi" w:cstheme="majorHAnsi"/>
                <w:color w:val="003A41"/>
                <w:sz w:val="22"/>
                <w:szCs w:val="22"/>
              </w:rPr>
              <w:t>e</w:t>
            </w:r>
          </w:p>
          <w:p w14:paraId="48384CFD" w14:textId="4B5D41D5" w:rsidR="00977B5A" w:rsidRPr="00B768F9" w:rsidRDefault="00977B5A" w:rsidP="00B768F9">
            <w:pPr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</w:pPr>
          </w:p>
        </w:tc>
        <w:tc>
          <w:tcPr>
            <w:tcW w:w="3792" w:type="dxa"/>
            <w:shd w:val="clear" w:color="auto" w:fill="FAFAFA"/>
          </w:tcPr>
          <w:p w14:paraId="32EE5BB4" w14:textId="77777777" w:rsidR="009F3C61" w:rsidRPr="009F3C61" w:rsidRDefault="009F3C61" w:rsidP="009247FB">
            <w:pPr>
              <w:tabs>
                <w:tab w:val="left" w:pos="930"/>
              </w:tabs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</w:pPr>
            <w:r w:rsidRPr="009F3C61">
              <w:rPr>
                <w:rFonts w:asciiTheme="majorHAnsi" w:hAnsiTheme="majorHAnsi" w:cstheme="majorHAnsi"/>
                <w:b/>
                <w:color w:val="003541"/>
                <w:sz w:val="22"/>
                <w:szCs w:val="22"/>
              </w:rPr>
              <w:t>Tarif : 240€ par test</w:t>
            </w:r>
          </w:p>
        </w:tc>
      </w:tr>
    </w:tbl>
    <w:p w14:paraId="47EF4C8D" w14:textId="77777777" w:rsidR="00507090" w:rsidRPr="00B768F9" w:rsidRDefault="00507090" w:rsidP="00507090">
      <w:pPr>
        <w:rPr>
          <w:rFonts w:asciiTheme="majorHAnsi" w:hAnsiTheme="majorHAnsi" w:cstheme="majorHAnsi"/>
          <w:sz w:val="22"/>
          <w:szCs w:val="22"/>
        </w:rPr>
      </w:pPr>
    </w:p>
    <w:p w14:paraId="42589F87" w14:textId="5D82634E" w:rsidR="00507090" w:rsidRPr="00B768F9" w:rsidRDefault="00507090" w:rsidP="00507090">
      <w:pPr>
        <w:tabs>
          <w:tab w:val="left" w:leader="dot" w:pos="3402"/>
        </w:tabs>
        <w:rPr>
          <w:rFonts w:asciiTheme="majorHAnsi" w:hAnsiTheme="majorHAnsi" w:cstheme="majorHAnsi"/>
          <w:color w:val="003541"/>
          <w:sz w:val="22"/>
          <w:szCs w:val="22"/>
        </w:rPr>
      </w:pPr>
      <w:r w:rsidRPr="00B768F9">
        <w:rPr>
          <w:rFonts w:asciiTheme="majorHAnsi" w:hAnsiTheme="majorHAnsi" w:cstheme="majorHAnsi"/>
          <w:color w:val="003541"/>
          <w:sz w:val="22"/>
          <w:szCs w:val="22"/>
        </w:rPr>
        <w:t xml:space="preserve">Fait à : </w:t>
      </w:r>
      <w:sdt>
        <w:sdtPr>
          <w:rPr>
            <w:rFonts w:asciiTheme="majorHAnsi" w:hAnsiTheme="majorHAnsi" w:cstheme="majorHAnsi"/>
            <w:sz w:val="22"/>
            <w:szCs w:val="22"/>
          </w:rPr>
          <w:id w:val="-392972198"/>
          <w:placeholder>
            <w:docPart w:val="C6C8DC0109364429AE016009C3857D1E"/>
          </w:placeholder>
          <w:showingPlcHdr/>
        </w:sdtPr>
        <w:sdtContent>
          <w:r w:rsidR="009F3C61" w:rsidRPr="00B768F9">
            <w:rPr>
              <w:rStyle w:val="Textedelespacerserv"/>
              <w:rFonts w:asciiTheme="majorHAnsi" w:hAnsiTheme="majorHAnsi" w:cstheme="majorHAnsi"/>
              <w:i/>
              <w:iCs/>
              <w:color w:val="6E6E6E" w:themeColor="background1" w:themeShade="80"/>
              <w:sz w:val="22"/>
              <w:szCs w:val="22"/>
            </w:rPr>
            <w:t>Cliquez ou appuyez ici pour entrer du texte.</w:t>
          </w:r>
        </w:sdtContent>
      </w:sdt>
    </w:p>
    <w:p w14:paraId="5CECE3DE" w14:textId="5233E6D7" w:rsidR="00507090" w:rsidRPr="00B768F9" w:rsidRDefault="00507090" w:rsidP="00507090">
      <w:pPr>
        <w:tabs>
          <w:tab w:val="left" w:leader="dot" w:pos="3402"/>
        </w:tabs>
        <w:rPr>
          <w:rFonts w:asciiTheme="majorHAnsi" w:hAnsiTheme="majorHAnsi" w:cstheme="majorHAnsi"/>
          <w:color w:val="003541"/>
          <w:sz w:val="22"/>
          <w:szCs w:val="22"/>
        </w:rPr>
      </w:pPr>
      <w:r w:rsidRPr="00B768F9">
        <w:rPr>
          <w:rFonts w:asciiTheme="majorHAnsi" w:hAnsiTheme="majorHAnsi" w:cstheme="majorHAnsi"/>
          <w:color w:val="003541"/>
          <w:sz w:val="22"/>
          <w:szCs w:val="22"/>
        </w:rPr>
        <w:t>Le :</w:t>
      </w:r>
      <w:r w:rsidR="009F3C61" w:rsidRPr="00B768F9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796106207"/>
          <w:placeholder>
            <w:docPart w:val="EE12272F53864539BBBF00E9261FD690"/>
          </w:placeholder>
          <w:showingPlcHdr/>
        </w:sdtPr>
        <w:sdtContent>
          <w:r w:rsidR="009F3C61" w:rsidRPr="00B768F9">
            <w:rPr>
              <w:rStyle w:val="Textedelespacerserv"/>
              <w:rFonts w:asciiTheme="majorHAnsi" w:hAnsiTheme="majorHAnsi" w:cstheme="majorHAnsi"/>
              <w:i/>
              <w:iCs/>
              <w:color w:val="6E6E6E" w:themeColor="background1" w:themeShade="80"/>
              <w:sz w:val="22"/>
              <w:szCs w:val="22"/>
            </w:rPr>
            <w:t>Cliquez ou appuyez ici pour entrer du texte.</w:t>
          </w:r>
        </w:sdtContent>
      </w:sdt>
    </w:p>
    <w:p w14:paraId="06EEB616" w14:textId="735C2054" w:rsidR="00507090" w:rsidRDefault="00507090" w:rsidP="00507090">
      <w:pPr>
        <w:rPr>
          <w:rFonts w:asciiTheme="majorHAnsi" w:hAnsiTheme="majorHAnsi" w:cstheme="majorHAnsi"/>
          <w:color w:val="003541"/>
          <w:sz w:val="22"/>
          <w:szCs w:val="22"/>
        </w:rPr>
      </w:pP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</w:r>
      <w:r w:rsidRPr="00B768F9">
        <w:rPr>
          <w:rFonts w:asciiTheme="majorHAnsi" w:hAnsiTheme="majorHAnsi" w:cstheme="majorHAnsi"/>
          <w:color w:val="003541"/>
          <w:sz w:val="22"/>
          <w:szCs w:val="22"/>
        </w:rPr>
        <w:tab/>
        <w:t>Cachet et signature</w:t>
      </w:r>
    </w:p>
    <w:p w14:paraId="2FE7FE99" w14:textId="77777777" w:rsidR="00977B5A" w:rsidRPr="00B768F9" w:rsidRDefault="00977B5A" w:rsidP="00507090">
      <w:pPr>
        <w:rPr>
          <w:rFonts w:asciiTheme="majorHAnsi" w:hAnsiTheme="majorHAnsi" w:cstheme="majorHAnsi"/>
          <w:color w:val="003541"/>
          <w:sz w:val="22"/>
          <w:szCs w:val="22"/>
        </w:rPr>
      </w:pPr>
    </w:p>
    <w:p w14:paraId="0A531740" w14:textId="77777777" w:rsidR="00507090" w:rsidRPr="00664C81" w:rsidRDefault="00507090" w:rsidP="00B768F9"/>
    <w:p w14:paraId="659B6A65" w14:textId="7758BBDE" w:rsidR="00507090" w:rsidRPr="00964031" w:rsidRDefault="00507090" w:rsidP="00B768F9">
      <w:r w:rsidRPr="00664C81">
        <w:rPr>
          <w:b/>
          <w:i/>
        </w:rPr>
        <w:t>Le devis sera établi dès réception du présent document (tarifs indiqués sur la convention)</w:t>
      </w:r>
    </w:p>
    <w:p w14:paraId="3112F7A1" w14:textId="662D89F1" w:rsidR="001250B6" w:rsidRPr="00977B5A" w:rsidRDefault="00507090" w:rsidP="00977B5A">
      <w:r w:rsidRPr="00964031">
        <w:t>Pour plus d’information, merci de contacter le pôle</w:t>
      </w:r>
      <w:r w:rsidRPr="00964031">
        <w:rPr>
          <w:rFonts w:ascii="Calibri" w:hAnsi="Calibri" w:cs="Calibri"/>
        </w:rPr>
        <w:t> </w:t>
      </w:r>
      <w:r w:rsidRPr="00964031">
        <w:t xml:space="preserve">: </w:t>
      </w:r>
      <w:hyperlink r:id="rId9" w:history="1">
        <w:r w:rsidRPr="00507090">
          <w:rPr>
            <w:u w:val="single"/>
          </w:rPr>
          <w:t>emploi@cdg34.fr</w:t>
        </w:r>
      </w:hyperlink>
      <w:r w:rsidRPr="00964031">
        <w:t xml:space="preserve"> ou le 04.67.04.38.91</w:t>
      </w:r>
    </w:p>
    <w:sectPr w:rsidR="001250B6" w:rsidRPr="00977B5A" w:rsidSect="00B768F9">
      <w:footerReference w:type="default" r:id="rId10"/>
      <w:headerReference w:type="first" r:id="rId11"/>
      <w:footerReference w:type="first" r:id="rId12"/>
      <w:type w:val="continuous"/>
      <w:pgSz w:w="11906" w:h="16838" w:code="9"/>
      <w:pgMar w:top="851" w:right="851" w:bottom="851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2145D" w14:textId="77777777" w:rsidR="00441F2C" w:rsidRDefault="00441F2C" w:rsidP="00D536A6">
      <w:pPr>
        <w:spacing w:after="0" w:line="240" w:lineRule="auto"/>
      </w:pPr>
      <w:r>
        <w:separator/>
      </w:r>
    </w:p>
  </w:endnote>
  <w:endnote w:type="continuationSeparator" w:id="0">
    <w:p w14:paraId="71471928" w14:textId="77777777" w:rsidR="00441F2C" w:rsidRDefault="00441F2C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368FCDEE" w:rsidR="00174EED" w:rsidRPr="00B74DF3" w:rsidRDefault="00174EED" w:rsidP="00B74DF3">
          <w:pPr>
            <w:pStyle w:val="Pieddepage"/>
            <w:ind w:left="-567"/>
            <w:rPr>
              <w:rFonts w:ascii="Konstanz" w:hAnsi="Konstanz"/>
              <w:color w:val="003541"/>
              <w:sz w:val="16"/>
              <w:szCs w:val="22"/>
            </w:rPr>
          </w:pPr>
          <w:r w:rsidRPr="00B87EDF">
            <w:rPr>
              <w:i/>
              <w:iCs/>
              <w:color w:val="B2B2B2"/>
              <w:sz w:val="18"/>
              <w:szCs w:val="18"/>
            </w:rPr>
            <w:t xml:space="preserve">Nom </w:t>
          </w:r>
          <w:r w:rsidR="00082704" w:rsidRPr="00CE04AB">
            <w:rPr>
              <w:i/>
              <w:iCs/>
              <w:color w:val="B2B2B2"/>
              <w:sz w:val="18"/>
              <w:szCs w:val="18"/>
            </w:rPr>
            <w:t>CDG 34</w:t>
          </w:r>
          <w:r w:rsidR="001250B6">
            <w:rPr>
              <w:i/>
              <w:iCs/>
              <w:color w:val="B2B2B2"/>
              <w:sz w:val="18"/>
              <w:szCs w:val="18"/>
            </w:rPr>
            <w:t xml:space="preserve"> – </w:t>
          </w:r>
          <w:r w:rsidR="00507090">
            <w:rPr>
              <w:i/>
              <w:iCs/>
              <w:color w:val="B2B2B2"/>
              <w:sz w:val="18"/>
              <w:szCs w:val="18"/>
            </w:rPr>
            <w:t>Demande de mission Conseil et assistance au recrutement</w:t>
          </w:r>
        </w:p>
      </w:tc>
      <w:tc>
        <w:tcPr>
          <w:tcW w:w="1699" w:type="dxa"/>
        </w:tcPr>
        <w:p w14:paraId="3E2FDB25" w14:textId="5C9C7E8F" w:rsidR="00174EED" w:rsidRPr="00B87EDF" w:rsidRDefault="001250B6" w:rsidP="001531C4">
          <w:pPr>
            <w:pStyle w:val="Pieddepage"/>
            <w:rPr>
              <w:sz w:val="18"/>
              <w:szCs w:val="18"/>
            </w:rPr>
          </w:pPr>
          <w:r>
            <w:rPr>
              <w:i/>
              <w:iCs/>
              <w:color w:val="B2B2B2"/>
              <w:sz w:val="18"/>
              <w:szCs w:val="18"/>
            </w:rPr>
            <w:t xml:space="preserve">MAJ le </w:t>
          </w:r>
          <w:r w:rsidR="00507090">
            <w:rPr>
              <w:i/>
              <w:iCs/>
              <w:color w:val="B2B2B2"/>
              <w:sz w:val="18"/>
              <w:szCs w:val="18"/>
            </w:rPr>
            <w:t>09/06</w:t>
          </w:r>
          <w:r>
            <w:rPr>
              <w:i/>
              <w:iCs/>
              <w:color w:val="B2B2B2"/>
              <w:sz w:val="18"/>
              <w:szCs w:val="18"/>
            </w:rPr>
            <w:t>/2026</w:t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B768F9" w:rsidRPr="00B87EDF" w14:paraId="68F249F1" w14:textId="77777777" w:rsidTr="009247FB">
      <w:tc>
        <w:tcPr>
          <w:tcW w:w="8505" w:type="dxa"/>
        </w:tcPr>
        <w:p w14:paraId="1A3CB706" w14:textId="77777777" w:rsidR="00B768F9" w:rsidRPr="00B74DF3" w:rsidRDefault="00B768F9" w:rsidP="00B768F9">
          <w:pPr>
            <w:pStyle w:val="Pieddepage"/>
            <w:ind w:left="-567"/>
            <w:rPr>
              <w:rFonts w:ascii="Konstanz" w:hAnsi="Konstanz"/>
              <w:color w:val="003541"/>
              <w:sz w:val="16"/>
              <w:szCs w:val="22"/>
            </w:rPr>
          </w:pPr>
          <w:r w:rsidRPr="00B87EDF">
            <w:rPr>
              <w:i/>
              <w:iCs/>
              <w:color w:val="B2B2B2"/>
              <w:sz w:val="18"/>
              <w:szCs w:val="18"/>
            </w:rPr>
            <w:t xml:space="preserve">Nom </w:t>
          </w:r>
          <w:r w:rsidRPr="00CE04AB">
            <w:rPr>
              <w:i/>
              <w:iCs/>
              <w:color w:val="B2B2B2"/>
              <w:sz w:val="18"/>
              <w:szCs w:val="18"/>
            </w:rPr>
            <w:t>CDG 34</w:t>
          </w:r>
          <w:r>
            <w:rPr>
              <w:i/>
              <w:iCs/>
              <w:color w:val="B2B2B2"/>
              <w:sz w:val="18"/>
              <w:szCs w:val="18"/>
            </w:rPr>
            <w:t xml:space="preserve"> – Demande de mission Conseil et assistance au recrutement</w:t>
          </w:r>
        </w:p>
      </w:tc>
      <w:tc>
        <w:tcPr>
          <w:tcW w:w="1699" w:type="dxa"/>
        </w:tcPr>
        <w:p w14:paraId="26461076" w14:textId="77777777" w:rsidR="00B768F9" w:rsidRPr="00B87EDF" w:rsidRDefault="00B768F9" w:rsidP="00B768F9">
          <w:pPr>
            <w:pStyle w:val="Pieddepage"/>
            <w:rPr>
              <w:sz w:val="18"/>
              <w:szCs w:val="18"/>
            </w:rPr>
          </w:pPr>
          <w:r>
            <w:rPr>
              <w:i/>
              <w:iCs/>
              <w:color w:val="B2B2B2"/>
              <w:sz w:val="18"/>
              <w:szCs w:val="18"/>
            </w:rPr>
            <w:t>MAJ le 09/06/2026</w:t>
          </w:r>
        </w:p>
      </w:tc>
    </w:tr>
  </w:tbl>
  <w:p w14:paraId="16353FA7" w14:textId="77777777" w:rsidR="00B768F9" w:rsidRDefault="00B768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40152" w14:textId="77777777" w:rsidR="00441F2C" w:rsidRDefault="00441F2C" w:rsidP="00D536A6">
      <w:pPr>
        <w:spacing w:after="0" w:line="240" w:lineRule="auto"/>
      </w:pPr>
      <w:r>
        <w:separator/>
      </w:r>
    </w:p>
  </w:footnote>
  <w:footnote w:type="continuationSeparator" w:id="0">
    <w:p w14:paraId="60D22551" w14:textId="77777777" w:rsidR="00441F2C" w:rsidRDefault="00441F2C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4962"/>
      <w:gridCol w:w="5242"/>
    </w:tblGrid>
    <w:tr w:rsidR="00B768F9" w14:paraId="7B195DEC" w14:textId="77777777" w:rsidTr="009247FB">
      <w:tc>
        <w:tcPr>
          <w:tcW w:w="4962" w:type="dxa"/>
          <w:vAlign w:val="center"/>
        </w:tcPr>
        <w:p w14:paraId="5C29BC62" w14:textId="77777777" w:rsidR="00B768F9" w:rsidRPr="00234EDD" w:rsidRDefault="00B768F9" w:rsidP="00B768F9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62336" behindDoc="1" locked="0" layoutInCell="1" allowOverlap="1" wp14:anchorId="17351482" wp14:editId="6A6076BF">
                <wp:simplePos x="0" y="0"/>
                <wp:positionH relativeFrom="column">
                  <wp:posOffset>-36195</wp:posOffset>
                </wp:positionH>
                <wp:positionV relativeFrom="paragraph">
                  <wp:posOffset>4445</wp:posOffset>
                </wp:positionV>
                <wp:extent cx="2520000" cy="844602"/>
                <wp:effectExtent l="0" t="0" r="0" b="0"/>
                <wp:wrapTight wrapText="bothSides">
                  <wp:wrapPolygon edited="0">
                    <wp:start x="0" y="0"/>
                    <wp:lineTo x="0" y="20950"/>
                    <wp:lineTo x="21393" y="20950"/>
                    <wp:lineTo x="21393" y="0"/>
                    <wp:lineTo x="0" y="0"/>
                  </wp:wrapPolygon>
                </wp:wrapTight>
                <wp:docPr id="1111105706" name="Image 11111057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520000" cy="8446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2" w:type="dxa"/>
          <w:vAlign w:val="center"/>
        </w:tcPr>
        <w:p w14:paraId="482CE6D3" w14:textId="77777777" w:rsidR="00B768F9" w:rsidRDefault="00B768F9" w:rsidP="00B768F9">
          <w:pPr>
            <w:rPr>
              <w:i/>
              <w:iCs/>
            </w:rPr>
          </w:pPr>
          <w:r w:rsidRPr="008B00D0">
            <w:rPr>
              <w:i/>
              <w:iCs/>
            </w:rPr>
            <w:t xml:space="preserve">Pôle dynamiques Professionnelles, </w:t>
          </w:r>
        </w:p>
        <w:p w14:paraId="7DA003B7" w14:textId="77777777" w:rsidR="00B768F9" w:rsidRPr="008B00D0" w:rsidRDefault="00B768F9" w:rsidP="00B768F9">
          <w:pPr>
            <w:rPr>
              <w:i/>
              <w:iCs/>
            </w:rPr>
          </w:pPr>
          <w:r w:rsidRPr="008B00D0">
            <w:rPr>
              <w:i/>
              <w:iCs/>
            </w:rPr>
            <w:t>Emploi et Prévention</w:t>
          </w:r>
        </w:p>
        <w:p w14:paraId="7EBB863A" w14:textId="77777777" w:rsidR="00B768F9" w:rsidRPr="00234EDD" w:rsidRDefault="00B768F9" w:rsidP="00B768F9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</w:p>
      </w:tc>
    </w:tr>
  </w:tbl>
  <w:p w14:paraId="0C144A85" w14:textId="77777777" w:rsidR="00B768F9" w:rsidRDefault="00B768F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5pt;height:125.25pt" o:bullet="t">
        <v:imagedata r:id="rId1" o:title="Sigle-BleuFondBlanc"/>
      </v:shape>
    </w:pict>
  </w:numPicBullet>
  <w:numPicBullet w:numPicBulletId="1">
    <w:pict>
      <v:shape id="_x0000_i1026" type="#_x0000_t75" style="width:93pt;height:84.75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6C073D"/>
    <w:multiLevelType w:val="hybridMultilevel"/>
    <w:tmpl w:val="20B87E58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A19B2"/>
    <w:multiLevelType w:val="hybridMultilevel"/>
    <w:tmpl w:val="3B24564A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DE510D"/>
    <w:multiLevelType w:val="hybridMultilevel"/>
    <w:tmpl w:val="04C2E8B4"/>
    <w:lvl w:ilvl="0" w:tplc="EA58C638">
      <w:start w:val="1"/>
      <w:numFmt w:val="bullet"/>
      <w:lvlText w:val=""/>
      <w:lvlJc w:val="left"/>
      <w:pPr>
        <w:ind w:left="17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2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460A4"/>
    <w:multiLevelType w:val="hybridMultilevel"/>
    <w:tmpl w:val="7F765C90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22C1B"/>
    <w:multiLevelType w:val="hybridMultilevel"/>
    <w:tmpl w:val="D19E5A88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3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20"/>
  </w:num>
  <w:num w:numId="2" w16cid:durableId="1517383413">
    <w:abstractNumId w:val="21"/>
  </w:num>
  <w:num w:numId="3" w16cid:durableId="151265820">
    <w:abstractNumId w:val="32"/>
  </w:num>
  <w:num w:numId="4" w16cid:durableId="1256672248">
    <w:abstractNumId w:val="34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9"/>
  </w:num>
  <w:num w:numId="9" w16cid:durableId="222957525">
    <w:abstractNumId w:val="39"/>
  </w:num>
  <w:num w:numId="10" w16cid:durableId="1443459436">
    <w:abstractNumId w:val="12"/>
  </w:num>
  <w:num w:numId="11" w16cid:durableId="1486699915">
    <w:abstractNumId w:val="25"/>
  </w:num>
  <w:num w:numId="12" w16cid:durableId="254360009">
    <w:abstractNumId w:val="33"/>
  </w:num>
  <w:num w:numId="13" w16cid:durableId="644167757">
    <w:abstractNumId w:val="27"/>
  </w:num>
  <w:num w:numId="14" w16cid:durableId="546917885">
    <w:abstractNumId w:val="38"/>
  </w:num>
  <w:num w:numId="15" w16cid:durableId="1354188500">
    <w:abstractNumId w:val="18"/>
  </w:num>
  <w:num w:numId="16" w16cid:durableId="59444872">
    <w:abstractNumId w:val="28"/>
  </w:num>
  <w:num w:numId="17" w16cid:durableId="96872446">
    <w:abstractNumId w:val="30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1"/>
  </w:num>
  <w:num w:numId="29" w16cid:durableId="763961461">
    <w:abstractNumId w:val="26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3"/>
  </w:num>
  <w:num w:numId="33" w16cid:durableId="2099473297">
    <w:abstractNumId w:val="40"/>
  </w:num>
  <w:num w:numId="34" w16cid:durableId="80610807">
    <w:abstractNumId w:val="29"/>
  </w:num>
  <w:num w:numId="35" w16cid:durableId="1315259147">
    <w:abstractNumId w:val="37"/>
  </w:num>
  <w:num w:numId="36" w16cid:durableId="1625503826">
    <w:abstractNumId w:val="14"/>
  </w:num>
  <w:num w:numId="37" w16cid:durableId="1689526662">
    <w:abstractNumId w:val="24"/>
  </w:num>
  <w:num w:numId="38" w16cid:durableId="241838491">
    <w:abstractNumId w:val="35"/>
  </w:num>
  <w:num w:numId="39" w16cid:durableId="1117607377">
    <w:abstractNumId w:val="43"/>
  </w:num>
  <w:num w:numId="40" w16cid:durableId="1400789821">
    <w:abstractNumId w:val="17"/>
  </w:num>
  <w:num w:numId="41" w16cid:durableId="1216039853">
    <w:abstractNumId w:val="36"/>
  </w:num>
  <w:num w:numId="42" w16cid:durableId="1511528114">
    <w:abstractNumId w:val="22"/>
  </w:num>
  <w:num w:numId="43" w16cid:durableId="1497844762">
    <w:abstractNumId w:val="42"/>
  </w:num>
  <w:num w:numId="44" w16cid:durableId="4874746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35DD8"/>
    <w:rsid w:val="00037B20"/>
    <w:rsid w:val="00082704"/>
    <w:rsid w:val="0009020A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702DD"/>
    <w:rsid w:val="00276616"/>
    <w:rsid w:val="002A6202"/>
    <w:rsid w:val="00305290"/>
    <w:rsid w:val="0031355E"/>
    <w:rsid w:val="00321FB6"/>
    <w:rsid w:val="003474DF"/>
    <w:rsid w:val="00381DF4"/>
    <w:rsid w:val="003A4965"/>
    <w:rsid w:val="003D30BF"/>
    <w:rsid w:val="00406E59"/>
    <w:rsid w:val="0040701C"/>
    <w:rsid w:val="00441F2C"/>
    <w:rsid w:val="004549DA"/>
    <w:rsid w:val="0047400F"/>
    <w:rsid w:val="004825BE"/>
    <w:rsid w:val="0049121D"/>
    <w:rsid w:val="00496722"/>
    <w:rsid w:val="004A622D"/>
    <w:rsid w:val="004D7161"/>
    <w:rsid w:val="00507090"/>
    <w:rsid w:val="005353B7"/>
    <w:rsid w:val="005553D7"/>
    <w:rsid w:val="00574B49"/>
    <w:rsid w:val="005B6BB4"/>
    <w:rsid w:val="005D6377"/>
    <w:rsid w:val="005E2049"/>
    <w:rsid w:val="00624E3A"/>
    <w:rsid w:val="00660B0F"/>
    <w:rsid w:val="006748C1"/>
    <w:rsid w:val="006B308F"/>
    <w:rsid w:val="00710116"/>
    <w:rsid w:val="00712034"/>
    <w:rsid w:val="007205D3"/>
    <w:rsid w:val="007214AF"/>
    <w:rsid w:val="007323B1"/>
    <w:rsid w:val="0077279E"/>
    <w:rsid w:val="00780950"/>
    <w:rsid w:val="0079782A"/>
    <w:rsid w:val="007A581A"/>
    <w:rsid w:val="007D7F86"/>
    <w:rsid w:val="007E29C3"/>
    <w:rsid w:val="0082366D"/>
    <w:rsid w:val="0083071B"/>
    <w:rsid w:val="00875B87"/>
    <w:rsid w:val="008934BB"/>
    <w:rsid w:val="008A4906"/>
    <w:rsid w:val="008D47CE"/>
    <w:rsid w:val="00902F87"/>
    <w:rsid w:val="0090700F"/>
    <w:rsid w:val="00912E88"/>
    <w:rsid w:val="00977B5A"/>
    <w:rsid w:val="009A579A"/>
    <w:rsid w:val="009C0DD5"/>
    <w:rsid w:val="009C5CB5"/>
    <w:rsid w:val="009F3C61"/>
    <w:rsid w:val="00A01805"/>
    <w:rsid w:val="00A4414C"/>
    <w:rsid w:val="00A83434"/>
    <w:rsid w:val="00AA577C"/>
    <w:rsid w:val="00AC1B5E"/>
    <w:rsid w:val="00AF1709"/>
    <w:rsid w:val="00AF38DE"/>
    <w:rsid w:val="00B02430"/>
    <w:rsid w:val="00B563D1"/>
    <w:rsid w:val="00B65083"/>
    <w:rsid w:val="00B74DF3"/>
    <w:rsid w:val="00B768F9"/>
    <w:rsid w:val="00B83DED"/>
    <w:rsid w:val="00B85142"/>
    <w:rsid w:val="00B87EDF"/>
    <w:rsid w:val="00BA1E47"/>
    <w:rsid w:val="00BA68E0"/>
    <w:rsid w:val="00BD6161"/>
    <w:rsid w:val="00C404C1"/>
    <w:rsid w:val="00CE04AB"/>
    <w:rsid w:val="00D36263"/>
    <w:rsid w:val="00D536A6"/>
    <w:rsid w:val="00D63333"/>
    <w:rsid w:val="00D7168D"/>
    <w:rsid w:val="00D7579C"/>
    <w:rsid w:val="00D908E5"/>
    <w:rsid w:val="00DA7EA1"/>
    <w:rsid w:val="00DD0D57"/>
    <w:rsid w:val="00DD0EB0"/>
    <w:rsid w:val="00DD413A"/>
    <w:rsid w:val="00E15D7C"/>
    <w:rsid w:val="00E247EC"/>
    <w:rsid w:val="00E57E5A"/>
    <w:rsid w:val="00E720F8"/>
    <w:rsid w:val="00EF7B8C"/>
    <w:rsid w:val="00F377D6"/>
    <w:rsid w:val="00F46B02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13A"/>
    <w:pPr>
      <w:jc w:val="both"/>
    </w:pPr>
    <w:rPr>
      <w:rFonts w:ascii="Arial" w:hAnsi="Arial"/>
      <w:color w:val="003541" w:themeColor="accent1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07090"/>
    <w:pPr>
      <w:keepNext/>
      <w:keepLines/>
      <w:spacing w:before="480" w:after="6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7090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DD413A"/>
    <w:pPr>
      <w:spacing w:after="0"/>
    </w:pPr>
    <w:rPr>
      <w:rFonts w:ascii="Arial" w:hAnsi="Arial"/>
      <w:color w:val="003541" w:themeColor="accent1"/>
      <w:sz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qFormat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mploi@cdg34.fr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68329AD21F4E099EE94451B2AD8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BAE1A-EDA8-42FA-BDD5-D0411F4CFA8D}"/>
      </w:docPartPr>
      <w:docPartBody>
        <w:p w:rsidR="00727165" w:rsidRDefault="00352D88" w:rsidP="00352D88">
          <w:pPr>
            <w:pStyle w:val="B268329AD21F4E099EE94451B2AD85C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D342E7D514430C9803C4469A2715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3750D4-3E92-49BB-87BA-6B893DAE7B6F}"/>
      </w:docPartPr>
      <w:docPartBody>
        <w:p w:rsidR="00727165" w:rsidRDefault="00352D88" w:rsidP="00352D88">
          <w:pPr>
            <w:pStyle w:val="9DD342E7D514430C9803C4469A2715E6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04A6CCEC5274E94976D1F1673D5DB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ACE12E-4ABA-4554-9F4A-BDD8B1E24892}"/>
      </w:docPartPr>
      <w:docPartBody>
        <w:p w:rsidR="00727165" w:rsidRDefault="00352D88" w:rsidP="00352D88">
          <w:pPr>
            <w:pStyle w:val="404A6CCEC5274E94976D1F1673D5DB17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02715F3889A4CE5AA0D490E796DCC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37E2DA-F7ED-4663-B7A7-91AA26608EF0}"/>
      </w:docPartPr>
      <w:docPartBody>
        <w:p w:rsidR="00727165" w:rsidRDefault="00352D88" w:rsidP="00352D88">
          <w:pPr>
            <w:pStyle w:val="802715F3889A4CE5AA0D490E796DCCA7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B0614B7850420FB41804DAF4D6B4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F9A566-141A-4667-B526-C41A8C92E2F8}"/>
      </w:docPartPr>
      <w:docPartBody>
        <w:p w:rsidR="00727165" w:rsidRDefault="00352D88" w:rsidP="00352D88">
          <w:pPr>
            <w:pStyle w:val="FAB0614B7850420FB41804DAF4D6B46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51C186AAA8407EAF042505267E4C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13931A-F15D-4FB0-9393-CAD3936CB7FC}"/>
      </w:docPartPr>
      <w:docPartBody>
        <w:p w:rsidR="00727165" w:rsidRDefault="00352D88" w:rsidP="00352D88">
          <w:pPr>
            <w:pStyle w:val="8F51C186AAA8407EAF042505267E4CB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6BB4289F164F54855D930B931880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6482E8-9D8D-4BF9-B466-61D161475359}"/>
      </w:docPartPr>
      <w:docPartBody>
        <w:p w:rsidR="00727165" w:rsidRDefault="00352D88" w:rsidP="00352D88">
          <w:pPr>
            <w:pStyle w:val="2C6BB4289F164F54855D930B9318807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49388EE1D84F38BE1AD1BB540DF0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32032-9FA2-49DD-95C0-0B5D2AB01978}"/>
      </w:docPartPr>
      <w:docPartBody>
        <w:p w:rsidR="00727165" w:rsidRDefault="00352D88" w:rsidP="00352D88">
          <w:pPr>
            <w:pStyle w:val="4149388EE1D84F38BE1AD1BB540DF04F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C8DC0109364429AE016009C3857D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E3F486-012E-44F5-BF87-055E78FF404C}"/>
      </w:docPartPr>
      <w:docPartBody>
        <w:p w:rsidR="00727165" w:rsidRDefault="00352D88" w:rsidP="00352D88">
          <w:pPr>
            <w:pStyle w:val="C6C8DC0109364429AE016009C3857D1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12272F53864539BBBF00E9261FD6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01BA73-A2E1-4CA4-8B23-AE73646F149E}"/>
      </w:docPartPr>
      <w:docPartBody>
        <w:p w:rsidR="00727165" w:rsidRDefault="00352D88" w:rsidP="00352D88">
          <w:pPr>
            <w:pStyle w:val="EE12272F53864539BBBF00E9261FD690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24E6880341440F895634682D3C2C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B7C2C1-4FE2-400A-B7CF-5F3D721CA8E2}"/>
      </w:docPartPr>
      <w:docPartBody>
        <w:p w:rsidR="00727165" w:rsidRDefault="00352D88" w:rsidP="00352D88">
          <w:pPr>
            <w:pStyle w:val="9B24E6880341440F895634682D3C2CA7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17B18DFC9D458B8CDE0F34328270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B65700-26AC-4021-80CB-073529ADE98B}"/>
      </w:docPartPr>
      <w:docPartBody>
        <w:p w:rsidR="00727165" w:rsidRDefault="00352D88" w:rsidP="00352D88">
          <w:pPr>
            <w:pStyle w:val="0017B18DFC9D458B8CDE0F34328270E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174D49"/>
    <w:rsid w:val="002A6202"/>
    <w:rsid w:val="00324156"/>
    <w:rsid w:val="00352D88"/>
    <w:rsid w:val="004825BE"/>
    <w:rsid w:val="004D7161"/>
    <w:rsid w:val="005E2049"/>
    <w:rsid w:val="00727165"/>
    <w:rsid w:val="00AD2B64"/>
    <w:rsid w:val="00C623C9"/>
    <w:rsid w:val="00CF7B14"/>
    <w:rsid w:val="00DD6D55"/>
    <w:rsid w:val="00EE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52D88"/>
    <w:rPr>
      <w:color w:val="666666"/>
    </w:rPr>
  </w:style>
  <w:style w:type="paragraph" w:customStyle="1" w:styleId="8F340307BB1E4F1CA534A481E7E3AD1A">
    <w:name w:val="8F340307BB1E4F1CA534A481E7E3AD1A"/>
    <w:rsid w:val="00EE4B70"/>
  </w:style>
  <w:style w:type="paragraph" w:customStyle="1" w:styleId="4A613D14676240B3B684C4A9042FF1C2">
    <w:name w:val="4A613D14676240B3B684C4A9042FF1C2"/>
    <w:rsid w:val="00EE4B70"/>
  </w:style>
  <w:style w:type="paragraph" w:customStyle="1" w:styleId="CBE63A4F600A471C9DC5D4E4C0D8F045">
    <w:name w:val="CBE63A4F600A471C9DC5D4E4C0D8F045"/>
    <w:rsid w:val="00EE4B70"/>
  </w:style>
  <w:style w:type="paragraph" w:customStyle="1" w:styleId="CDCC151C7E64446B9439657913798F08">
    <w:name w:val="CDCC151C7E64446B9439657913798F08"/>
    <w:rsid w:val="00EE4B70"/>
  </w:style>
  <w:style w:type="paragraph" w:customStyle="1" w:styleId="19381013AEF84548B371333E5BDD2327">
    <w:name w:val="19381013AEF84548B371333E5BDD2327"/>
    <w:rsid w:val="00EE4B70"/>
  </w:style>
  <w:style w:type="paragraph" w:customStyle="1" w:styleId="580EF2BCB5B3497D9B717BEE8785E272">
    <w:name w:val="580EF2BCB5B3497D9B717BEE8785E272"/>
    <w:rsid w:val="00EE4B70"/>
  </w:style>
  <w:style w:type="paragraph" w:customStyle="1" w:styleId="7F844DA302B946D1841C1CB50542862D">
    <w:name w:val="7F844DA302B946D1841C1CB50542862D"/>
    <w:rsid w:val="00EE4B70"/>
  </w:style>
  <w:style w:type="paragraph" w:customStyle="1" w:styleId="49D64907D5644024B6693784E893ACD3">
    <w:name w:val="49D64907D5644024B6693784E893ACD3"/>
    <w:rsid w:val="00EE4B70"/>
  </w:style>
  <w:style w:type="paragraph" w:customStyle="1" w:styleId="A3286FBB80DA4EF9B495D90841543FA8">
    <w:name w:val="A3286FBB80DA4EF9B495D90841543FA8"/>
    <w:rsid w:val="00EE4B70"/>
  </w:style>
  <w:style w:type="paragraph" w:customStyle="1" w:styleId="4C126E6306884F378E433C31B3C857C5">
    <w:name w:val="4C126E6306884F378E433C31B3C857C5"/>
    <w:rsid w:val="00EE4B70"/>
  </w:style>
  <w:style w:type="paragraph" w:customStyle="1" w:styleId="E6C4ABB14E7341B58D84D58DC961E107">
    <w:name w:val="E6C4ABB14E7341B58D84D58DC961E107"/>
    <w:rsid w:val="00EE4B70"/>
  </w:style>
  <w:style w:type="paragraph" w:customStyle="1" w:styleId="D6C265F1A6564B01B2F0A93033F76E99">
    <w:name w:val="D6C265F1A6564B01B2F0A93033F76E99"/>
    <w:rsid w:val="00EE4B70"/>
  </w:style>
  <w:style w:type="paragraph" w:customStyle="1" w:styleId="4112300E7DA54F19A73421959A22C830">
    <w:name w:val="4112300E7DA54F19A73421959A22C830"/>
    <w:rsid w:val="00EE4B70"/>
  </w:style>
  <w:style w:type="paragraph" w:customStyle="1" w:styleId="DE228FB02C464259851048AEFA477FE2">
    <w:name w:val="DE228FB02C464259851048AEFA477FE2"/>
    <w:rsid w:val="00EE4B70"/>
  </w:style>
  <w:style w:type="paragraph" w:customStyle="1" w:styleId="95CA746A11E34A9EB320B55ED87FD82A">
    <w:name w:val="95CA746A11E34A9EB320B55ED87FD82A"/>
    <w:rsid w:val="00EE4B70"/>
  </w:style>
  <w:style w:type="paragraph" w:customStyle="1" w:styleId="71467D8CB050462A9BB757C2218DEA20">
    <w:name w:val="71467D8CB050462A9BB757C2218DEA20"/>
    <w:rsid w:val="00352D88"/>
  </w:style>
  <w:style w:type="paragraph" w:customStyle="1" w:styleId="8881E3C794B44707BAA4F6AF74CA2473">
    <w:name w:val="8881E3C794B44707BAA4F6AF74CA2473"/>
    <w:rsid w:val="00352D88"/>
  </w:style>
  <w:style w:type="paragraph" w:customStyle="1" w:styleId="098D45C2F2BE46AEBD428B0896722B31">
    <w:name w:val="098D45C2F2BE46AEBD428B0896722B31"/>
    <w:rsid w:val="00352D88"/>
  </w:style>
  <w:style w:type="paragraph" w:customStyle="1" w:styleId="B268329AD21F4E099EE94451B2AD85CC">
    <w:name w:val="B268329AD21F4E099EE94451B2AD85CC"/>
    <w:rsid w:val="00352D88"/>
  </w:style>
  <w:style w:type="paragraph" w:customStyle="1" w:styleId="9DD342E7D514430C9803C4469A2715E6">
    <w:name w:val="9DD342E7D514430C9803C4469A2715E6"/>
    <w:rsid w:val="00352D88"/>
  </w:style>
  <w:style w:type="paragraph" w:customStyle="1" w:styleId="404A6CCEC5274E94976D1F1673D5DB17">
    <w:name w:val="404A6CCEC5274E94976D1F1673D5DB17"/>
    <w:rsid w:val="00352D88"/>
  </w:style>
  <w:style w:type="paragraph" w:customStyle="1" w:styleId="802715F3889A4CE5AA0D490E796DCCA7">
    <w:name w:val="802715F3889A4CE5AA0D490E796DCCA7"/>
    <w:rsid w:val="00352D88"/>
  </w:style>
  <w:style w:type="paragraph" w:customStyle="1" w:styleId="FAB0614B7850420FB41804DAF4D6B465">
    <w:name w:val="FAB0614B7850420FB41804DAF4D6B465"/>
    <w:rsid w:val="00352D88"/>
  </w:style>
  <w:style w:type="paragraph" w:customStyle="1" w:styleId="8F51C186AAA8407EAF042505267E4CBE">
    <w:name w:val="8F51C186AAA8407EAF042505267E4CBE"/>
    <w:rsid w:val="00352D88"/>
  </w:style>
  <w:style w:type="paragraph" w:customStyle="1" w:styleId="2C6BB4289F164F54855D930B9318807A">
    <w:name w:val="2C6BB4289F164F54855D930B9318807A"/>
    <w:rsid w:val="00352D88"/>
  </w:style>
  <w:style w:type="paragraph" w:customStyle="1" w:styleId="4149388EE1D84F38BE1AD1BB540DF04F">
    <w:name w:val="4149388EE1D84F38BE1AD1BB540DF04F"/>
    <w:rsid w:val="00352D88"/>
  </w:style>
  <w:style w:type="paragraph" w:customStyle="1" w:styleId="C6C8DC0109364429AE016009C3857D1E">
    <w:name w:val="C6C8DC0109364429AE016009C3857D1E"/>
    <w:rsid w:val="00352D88"/>
  </w:style>
  <w:style w:type="paragraph" w:customStyle="1" w:styleId="EE12272F53864539BBBF00E9261FD690">
    <w:name w:val="EE12272F53864539BBBF00E9261FD690"/>
    <w:rsid w:val="00352D88"/>
  </w:style>
  <w:style w:type="paragraph" w:customStyle="1" w:styleId="9B24E6880341440F895634682D3C2CA7">
    <w:name w:val="9B24E6880341440F895634682D3C2CA7"/>
    <w:rsid w:val="00352D88"/>
  </w:style>
  <w:style w:type="paragraph" w:customStyle="1" w:styleId="0017B18DFC9D458B8CDE0F34328270E2">
    <w:name w:val="0017B18DFC9D458B8CDE0F34328270E2"/>
    <w:rsid w:val="00352D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0</TotalTime>
  <Pages>2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2</cp:revision>
  <dcterms:created xsi:type="dcterms:W3CDTF">2026-06-09T14:52:00Z</dcterms:created>
  <dcterms:modified xsi:type="dcterms:W3CDTF">2026-06-09T14:52:00Z</dcterms:modified>
</cp:coreProperties>
</file>