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3C" w:rsidRPr="004956C2" w:rsidRDefault="00737576" w:rsidP="004956C2">
      <w:pPr>
        <w:rPr>
          <w:sz w:val="22"/>
          <w:szCs w:val="22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38F6568" wp14:editId="2F31EBF2">
            <wp:simplePos x="0" y="0"/>
            <wp:positionH relativeFrom="column">
              <wp:posOffset>-362310</wp:posOffset>
            </wp:positionH>
            <wp:positionV relativeFrom="paragraph">
              <wp:posOffset>-440583</wp:posOffset>
            </wp:positionV>
            <wp:extent cx="2077085" cy="1380490"/>
            <wp:effectExtent l="0" t="0" r="0" b="0"/>
            <wp:wrapNone/>
            <wp:docPr id="10" name="Image 10" descr="20111212_CDG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11212_CDG_LOG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3E5" w:rsidRDefault="009163E5" w:rsidP="009163E5">
      <w:pPr>
        <w:pBdr>
          <w:top w:val="double" w:sz="2" w:space="1" w:color="F2B200"/>
          <w:left w:val="double" w:sz="2" w:space="0" w:color="F2B200"/>
          <w:bottom w:val="double" w:sz="2" w:space="14" w:color="F2B200"/>
          <w:right w:val="double" w:sz="2" w:space="1" w:color="F2B200"/>
        </w:pBdr>
        <w:shd w:val="clear" w:color="auto" w:fill="71ABBA"/>
        <w:ind w:left="4820"/>
        <w:jc w:val="center"/>
        <w:rPr>
          <w:rFonts w:ascii="Calibri" w:hAnsi="Calibri" w:cs="Arial"/>
          <w:b/>
          <w:i/>
          <w:color w:val="FFFFFF"/>
          <w:sz w:val="28"/>
          <w:szCs w:val="28"/>
          <w:u w:val="single"/>
        </w:rPr>
      </w:pPr>
    </w:p>
    <w:p w:rsidR="009163E5" w:rsidRDefault="009163E5" w:rsidP="009163E5">
      <w:pPr>
        <w:pBdr>
          <w:top w:val="double" w:sz="2" w:space="1" w:color="F2B200"/>
          <w:left w:val="double" w:sz="2" w:space="0" w:color="F2B200"/>
          <w:bottom w:val="double" w:sz="2" w:space="14" w:color="F2B200"/>
          <w:right w:val="double" w:sz="2" w:space="1" w:color="F2B200"/>
        </w:pBdr>
        <w:shd w:val="clear" w:color="auto" w:fill="71ABBA"/>
        <w:ind w:left="4820"/>
        <w:jc w:val="center"/>
        <w:rPr>
          <w:rFonts w:ascii="Calibri" w:hAnsi="Calibri" w:cs="Arial"/>
          <w:b/>
          <w:i/>
          <w:color w:val="FFFFFF"/>
          <w:sz w:val="28"/>
          <w:szCs w:val="28"/>
          <w:u w:val="single"/>
        </w:rPr>
      </w:pPr>
      <w:r w:rsidRPr="009163E5">
        <w:rPr>
          <w:rFonts w:ascii="Calibri" w:hAnsi="Calibri" w:cs="Arial"/>
          <w:b/>
          <w:i/>
          <w:color w:val="FFFFFF"/>
          <w:sz w:val="28"/>
          <w:szCs w:val="28"/>
          <w:u w:val="single"/>
        </w:rPr>
        <w:t>SAISINE</w:t>
      </w:r>
      <w:r>
        <w:rPr>
          <w:rFonts w:ascii="Calibri" w:hAnsi="Calibri" w:cs="Arial"/>
          <w:b/>
          <w:i/>
          <w:color w:val="FFFFFF"/>
          <w:sz w:val="28"/>
          <w:szCs w:val="28"/>
          <w:u w:val="single"/>
        </w:rPr>
        <w:t xml:space="preserve"> </w:t>
      </w:r>
      <w:r w:rsidR="0019247F">
        <w:rPr>
          <w:rFonts w:ascii="Calibri" w:hAnsi="Calibri" w:cs="Arial"/>
          <w:b/>
          <w:i/>
          <w:color w:val="FFFFFF"/>
          <w:sz w:val="28"/>
          <w:szCs w:val="28"/>
          <w:u w:val="single"/>
        </w:rPr>
        <w:t>DU C</w:t>
      </w:r>
      <w:r w:rsidR="00A643CF">
        <w:rPr>
          <w:rFonts w:ascii="Calibri" w:hAnsi="Calibri" w:cs="Arial"/>
          <w:b/>
          <w:i/>
          <w:color w:val="FFFFFF"/>
          <w:sz w:val="28"/>
          <w:szCs w:val="28"/>
          <w:u w:val="single"/>
        </w:rPr>
        <w:t>S</w:t>
      </w:r>
      <w:bookmarkStart w:id="0" w:name="_GoBack"/>
      <w:bookmarkEnd w:id="0"/>
      <w:r w:rsidR="0019247F">
        <w:rPr>
          <w:rFonts w:ascii="Calibri" w:hAnsi="Calibri" w:cs="Arial"/>
          <w:b/>
          <w:i/>
          <w:color w:val="FFFFFF"/>
          <w:sz w:val="28"/>
          <w:szCs w:val="28"/>
          <w:u w:val="single"/>
        </w:rPr>
        <w:t xml:space="preserve">T </w:t>
      </w:r>
    </w:p>
    <w:p w:rsidR="009163E5" w:rsidRDefault="005D7327" w:rsidP="009163E5">
      <w:pPr>
        <w:pBdr>
          <w:top w:val="double" w:sz="2" w:space="1" w:color="F2B200"/>
          <w:left w:val="double" w:sz="2" w:space="0" w:color="F2B200"/>
          <w:bottom w:val="double" w:sz="2" w:space="14" w:color="F2B200"/>
          <w:right w:val="double" w:sz="2" w:space="1" w:color="F2B200"/>
        </w:pBdr>
        <w:shd w:val="clear" w:color="auto" w:fill="71ABBA"/>
        <w:ind w:left="4820"/>
        <w:jc w:val="center"/>
        <w:rPr>
          <w:rFonts w:asciiTheme="minorHAnsi" w:hAnsiTheme="minorHAnsi"/>
          <w:sz w:val="22"/>
          <w:szCs w:val="22"/>
        </w:rPr>
      </w:pPr>
      <w:r w:rsidRPr="00FB7608">
        <w:rPr>
          <w:rFonts w:ascii="Calibri" w:hAnsi="Calibri" w:cs="Arial"/>
          <w:b/>
          <w:i/>
          <w:color w:val="FFFFFF"/>
          <w:sz w:val="28"/>
          <w:szCs w:val="28"/>
          <w:u w:val="single"/>
        </w:rPr>
        <w:t>MISE EN PLACE DU RIFSEEP</w:t>
      </w:r>
    </w:p>
    <w:p w:rsidR="005D7327" w:rsidRPr="004956C2" w:rsidRDefault="005D7327" w:rsidP="004956C2">
      <w:pPr>
        <w:rPr>
          <w:rFonts w:asciiTheme="minorHAnsi" w:hAnsiTheme="minorHAnsi"/>
          <w:sz w:val="22"/>
          <w:szCs w:val="22"/>
        </w:rPr>
      </w:pPr>
      <w:r w:rsidRPr="004956C2">
        <w:rPr>
          <w:rFonts w:asciiTheme="minorHAnsi" w:hAnsiTheme="minorHAnsi"/>
          <w:sz w:val="22"/>
          <w:szCs w:val="22"/>
        </w:rPr>
        <w:t>Le R</w:t>
      </w:r>
      <w:r w:rsidR="00D37EED">
        <w:rPr>
          <w:rFonts w:asciiTheme="minorHAnsi" w:hAnsiTheme="minorHAnsi"/>
          <w:sz w:val="22"/>
          <w:szCs w:val="22"/>
        </w:rPr>
        <w:t xml:space="preserve">égime </w:t>
      </w:r>
      <w:r w:rsidR="00D37EED" w:rsidRPr="004956C2">
        <w:rPr>
          <w:rFonts w:asciiTheme="minorHAnsi" w:hAnsiTheme="minorHAnsi"/>
          <w:sz w:val="22"/>
          <w:szCs w:val="22"/>
        </w:rPr>
        <w:t>I</w:t>
      </w:r>
      <w:r w:rsidR="00D37EED">
        <w:rPr>
          <w:rFonts w:asciiTheme="minorHAnsi" w:hAnsiTheme="minorHAnsi"/>
          <w:sz w:val="22"/>
          <w:szCs w:val="22"/>
        </w:rPr>
        <w:t xml:space="preserve">ndemnitaire tenant compte des </w:t>
      </w:r>
      <w:r w:rsidRPr="004956C2">
        <w:rPr>
          <w:rFonts w:asciiTheme="minorHAnsi" w:hAnsiTheme="minorHAnsi"/>
          <w:sz w:val="22"/>
          <w:szCs w:val="22"/>
        </w:rPr>
        <w:t>F</w:t>
      </w:r>
      <w:r w:rsidR="00D37EED">
        <w:rPr>
          <w:rFonts w:asciiTheme="minorHAnsi" w:hAnsiTheme="minorHAnsi"/>
          <w:sz w:val="22"/>
          <w:szCs w:val="22"/>
        </w:rPr>
        <w:t xml:space="preserve">onctions, des </w:t>
      </w:r>
      <w:r w:rsidRPr="004956C2">
        <w:rPr>
          <w:rFonts w:asciiTheme="minorHAnsi" w:hAnsiTheme="minorHAnsi"/>
          <w:sz w:val="22"/>
          <w:szCs w:val="22"/>
        </w:rPr>
        <w:t>S</w:t>
      </w:r>
      <w:r w:rsidR="00D37EED">
        <w:rPr>
          <w:rFonts w:asciiTheme="minorHAnsi" w:hAnsiTheme="minorHAnsi"/>
          <w:sz w:val="22"/>
          <w:szCs w:val="22"/>
        </w:rPr>
        <w:t>ujétions, de l’</w:t>
      </w:r>
      <w:r w:rsidRPr="004956C2">
        <w:rPr>
          <w:rFonts w:asciiTheme="minorHAnsi" w:hAnsiTheme="minorHAnsi"/>
          <w:sz w:val="22"/>
          <w:szCs w:val="22"/>
        </w:rPr>
        <w:t>E</w:t>
      </w:r>
      <w:r w:rsidR="00D37EED">
        <w:rPr>
          <w:rFonts w:asciiTheme="minorHAnsi" w:hAnsiTheme="minorHAnsi"/>
          <w:sz w:val="22"/>
          <w:szCs w:val="22"/>
        </w:rPr>
        <w:t>xpertise et de l’</w:t>
      </w:r>
      <w:r w:rsidRPr="004956C2">
        <w:rPr>
          <w:rFonts w:asciiTheme="minorHAnsi" w:hAnsiTheme="minorHAnsi"/>
          <w:sz w:val="22"/>
          <w:szCs w:val="22"/>
        </w:rPr>
        <w:t>E</w:t>
      </w:r>
      <w:r w:rsidR="003E6452">
        <w:rPr>
          <w:rFonts w:asciiTheme="minorHAnsi" w:hAnsiTheme="minorHAnsi"/>
          <w:sz w:val="22"/>
          <w:szCs w:val="22"/>
        </w:rPr>
        <w:t xml:space="preserve">ngagement </w:t>
      </w:r>
      <w:r w:rsidRPr="004956C2">
        <w:rPr>
          <w:rFonts w:asciiTheme="minorHAnsi" w:hAnsiTheme="minorHAnsi"/>
          <w:sz w:val="22"/>
          <w:szCs w:val="22"/>
        </w:rPr>
        <w:t>P</w:t>
      </w:r>
      <w:r w:rsidR="003E6452">
        <w:rPr>
          <w:rFonts w:asciiTheme="minorHAnsi" w:hAnsiTheme="minorHAnsi"/>
          <w:sz w:val="22"/>
          <w:szCs w:val="22"/>
        </w:rPr>
        <w:t>rofessionnel (RIFSEEP)</w:t>
      </w:r>
      <w:r w:rsidRPr="004956C2">
        <w:rPr>
          <w:rFonts w:asciiTheme="minorHAnsi" w:hAnsiTheme="minorHAnsi"/>
          <w:sz w:val="22"/>
          <w:szCs w:val="22"/>
        </w:rPr>
        <w:t xml:space="preserve"> se compose de deux parties : </w:t>
      </w:r>
    </w:p>
    <w:p w:rsidR="005D7327" w:rsidRPr="00926EC9" w:rsidRDefault="005D7327" w:rsidP="004956C2">
      <w:pPr>
        <w:rPr>
          <w:rFonts w:asciiTheme="minorHAnsi" w:hAnsiTheme="minorHAnsi"/>
          <w:sz w:val="16"/>
          <w:szCs w:val="16"/>
        </w:rPr>
      </w:pPr>
    </w:p>
    <w:p w:rsidR="005D7327" w:rsidRPr="004956C2" w:rsidRDefault="00994E51" w:rsidP="00AC4345">
      <w:pPr>
        <w:pStyle w:val="Paragraphedeliste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5D7327" w:rsidRPr="004956C2">
        <w:rPr>
          <w:rFonts w:asciiTheme="minorHAnsi" w:hAnsiTheme="minorHAnsi"/>
          <w:sz w:val="22"/>
          <w:szCs w:val="22"/>
        </w:rPr>
        <w:t>’indemnité de Fonction, de Sujétions et d’Expertise (IFSE)</w:t>
      </w:r>
      <w:r>
        <w:rPr>
          <w:rFonts w:asciiTheme="minorHAnsi" w:hAnsiTheme="minorHAnsi"/>
          <w:sz w:val="22"/>
          <w:szCs w:val="22"/>
        </w:rPr>
        <w:t> ;</w:t>
      </w:r>
    </w:p>
    <w:p w:rsidR="005D7327" w:rsidRPr="004956C2" w:rsidRDefault="00994E51" w:rsidP="00AC4345">
      <w:pPr>
        <w:pStyle w:val="Paragraphedeliste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5D7327" w:rsidRPr="004956C2">
        <w:rPr>
          <w:rFonts w:asciiTheme="minorHAnsi" w:hAnsiTheme="minorHAnsi"/>
          <w:sz w:val="22"/>
          <w:szCs w:val="22"/>
        </w:rPr>
        <w:t>e Complément Indemnitaire Annuel (CIA)</w:t>
      </w:r>
      <w:r>
        <w:rPr>
          <w:rFonts w:asciiTheme="minorHAnsi" w:hAnsiTheme="minorHAnsi"/>
          <w:sz w:val="22"/>
          <w:szCs w:val="22"/>
        </w:rPr>
        <w:t>.</w:t>
      </w:r>
    </w:p>
    <w:p w:rsidR="005D7327" w:rsidRPr="00926EC9" w:rsidRDefault="005D7327" w:rsidP="004956C2">
      <w:pPr>
        <w:rPr>
          <w:rFonts w:asciiTheme="minorHAnsi" w:hAnsiTheme="minorHAnsi"/>
          <w:sz w:val="16"/>
          <w:szCs w:val="16"/>
        </w:rPr>
      </w:pPr>
    </w:p>
    <w:p w:rsidR="005D7327" w:rsidRPr="004956C2" w:rsidRDefault="00994E51" w:rsidP="004956C2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COLLECTIVITÉ</w:t>
      </w:r>
      <w:r w:rsidR="005D7327" w:rsidRPr="004956C2">
        <w:rPr>
          <w:rFonts w:asciiTheme="minorHAnsi" w:hAnsiTheme="minorHAnsi"/>
          <w:sz w:val="22"/>
          <w:szCs w:val="22"/>
        </w:rPr>
        <w:t> :</w:t>
      </w:r>
      <w:r w:rsidR="005F4260" w:rsidRPr="004956C2">
        <w:rPr>
          <w:rFonts w:asciiTheme="minorHAnsi" w:hAnsiTheme="minorHAnsi"/>
          <w:sz w:val="22"/>
          <w:szCs w:val="22"/>
        </w:rPr>
        <w:t xml:space="preserve"> </w:t>
      </w:r>
      <w:r w:rsidR="005F4260" w:rsidRPr="004956C2">
        <w:rPr>
          <w:rFonts w:asciiTheme="minorHAnsi" w:hAnsiTheme="minorHAnsi"/>
          <w:sz w:val="22"/>
          <w:szCs w:val="22"/>
        </w:rPr>
        <w:tab/>
      </w:r>
    </w:p>
    <w:p w:rsidR="005F4260" w:rsidRPr="00926EC9" w:rsidRDefault="005F4260" w:rsidP="004956C2">
      <w:pPr>
        <w:tabs>
          <w:tab w:val="right" w:leader="dot" w:pos="4536"/>
          <w:tab w:val="right" w:leader="dot" w:pos="7371"/>
          <w:tab w:val="right" w:leader="dot" w:pos="9639"/>
        </w:tabs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991"/>
        <w:gridCol w:w="1985"/>
        <w:gridCol w:w="2829"/>
      </w:tblGrid>
      <w:tr w:rsidR="00FB7608" w:rsidTr="00FB7608">
        <w:tc>
          <w:tcPr>
            <w:tcW w:w="4814" w:type="dxa"/>
            <w:gridSpan w:val="2"/>
          </w:tcPr>
          <w:p w:rsidR="00A441D3" w:rsidRPr="00926EC9" w:rsidRDefault="00A441D3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B7608" w:rsidRDefault="00FB7608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FB7608">
              <w:rPr>
                <w:rFonts w:asciiTheme="minorHAnsi" w:hAnsiTheme="minorHAnsi"/>
                <w:b/>
                <w:sz w:val="22"/>
                <w:szCs w:val="22"/>
              </w:rPr>
              <w:t>Affaire suivie par</w:t>
            </w:r>
            <w:r w:rsidRPr="004956C2">
              <w:rPr>
                <w:rFonts w:asciiTheme="minorHAnsi" w:hAnsi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441D3" w:rsidRPr="00926EC9" w:rsidRDefault="00A441D3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FB7608" w:rsidRDefault="00FB7608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Courriel :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441D3" w:rsidRPr="00926EC9" w:rsidRDefault="00A441D3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FB7608" w:rsidRDefault="00FB7608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Tél :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441D3" w:rsidRPr="00926EC9" w:rsidRDefault="00A441D3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14" w:type="dxa"/>
            <w:gridSpan w:val="2"/>
          </w:tcPr>
          <w:p w:rsidR="00A441D3" w:rsidRPr="00926EC9" w:rsidRDefault="00A441D3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B7608" w:rsidRDefault="00FB7608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B7608">
              <w:rPr>
                <w:rFonts w:asciiTheme="minorHAnsi" w:hAnsiTheme="minorHAnsi"/>
                <w:b/>
                <w:sz w:val="22"/>
                <w:szCs w:val="22"/>
              </w:rPr>
              <w:t>Documents existants dans la collectivité :</w:t>
            </w:r>
          </w:p>
          <w:p w:rsidR="00A441D3" w:rsidRPr="00926EC9" w:rsidRDefault="00A441D3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B7608" w:rsidRDefault="00FB7608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Organigramme : oui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non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 w:rsidR="001B1816">
              <w:rPr>
                <w:rFonts w:ascii="Calibri" w:hAnsi="Calibri"/>
                <w:sz w:val="22"/>
                <w:szCs w:val="22"/>
              </w:rPr>
              <w:t xml:space="preserve"> (à joindre)</w:t>
            </w:r>
          </w:p>
          <w:p w:rsidR="00A441D3" w:rsidRPr="00926EC9" w:rsidRDefault="00A441D3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16"/>
                <w:szCs w:val="16"/>
              </w:rPr>
            </w:pPr>
          </w:p>
          <w:p w:rsidR="00FB7608" w:rsidRDefault="00FB7608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Fiche de poste : oui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non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7608" w:rsidTr="00933107">
        <w:trPr>
          <w:trHeight w:val="397"/>
        </w:trPr>
        <w:tc>
          <w:tcPr>
            <w:tcW w:w="9628" w:type="dxa"/>
            <w:gridSpan w:val="4"/>
            <w:vAlign w:val="center"/>
          </w:tcPr>
          <w:p w:rsidR="00FB7608" w:rsidRDefault="00FB7608" w:rsidP="00A441D3">
            <w:pPr>
              <w:tabs>
                <w:tab w:val="right" w:leader="dot" w:pos="4565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d’agents t</w:t>
            </w:r>
            <w:r w:rsidRPr="004956C2">
              <w:rPr>
                <w:rFonts w:asciiTheme="minorHAnsi" w:hAnsiTheme="minorHAnsi"/>
                <w:sz w:val="22"/>
                <w:szCs w:val="22"/>
              </w:rPr>
              <w:t xml:space="preserve">itulaires : </w:t>
            </w:r>
            <w:r w:rsidRPr="004956C2">
              <w:rPr>
                <w:rFonts w:asciiTheme="minorHAnsi" w:hAnsiTheme="minorHAnsi"/>
                <w:sz w:val="22"/>
                <w:szCs w:val="22"/>
              </w:rPr>
              <w:tab/>
              <w:t>Stagiaires 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Contractuel de droit public</w:t>
            </w:r>
          </w:p>
        </w:tc>
      </w:tr>
      <w:tr w:rsidR="00FB7608" w:rsidTr="009163E5"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FB7608" w:rsidRDefault="00FB7608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d’effet de mise en œuvre du RIFSEEP :</w:t>
            </w:r>
          </w:p>
          <w:p w:rsidR="00FB7608" w:rsidRDefault="00FB7608" w:rsidP="00FB7608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608">
              <w:rPr>
                <w:rFonts w:asciiTheme="minorHAnsi" w:hAnsiTheme="minorHAnsi"/>
                <w:sz w:val="16"/>
                <w:szCs w:val="16"/>
              </w:rPr>
              <w:t>(doit être postérieure à l’avis du CT et à la délibération)</w:t>
            </w:r>
          </w:p>
          <w:p w:rsidR="00FB7608" w:rsidRPr="00926EC9" w:rsidRDefault="00FB7608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FB7608" w:rsidRDefault="00FB7608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IFSE </w:t>
            </w:r>
            <w:r w:rsidR="00736F4F">
              <w:rPr>
                <w:rFonts w:asciiTheme="minorHAnsi" w:hAnsiTheme="minorHAnsi"/>
                <w:sz w:val="22"/>
                <w:szCs w:val="22"/>
              </w:rPr>
              <w:t>(obligatoire) :</w:t>
            </w:r>
            <w:r w:rsidR="00736F4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6F4F" w:rsidRPr="00926EC9" w:rsidRDefault="00736F4F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CIA (facultatif) :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FB7608" w:rsidRPr="00926EC9" w:rsidRDefault="00FB7608" w:rsidP="004956C2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14" w:type="dxa"/>
            <w:gridSpan w:val="2"/>
          </w:tcPr>
          <w:p w:rsidR="00736F4F" w:rsidRDefault="00994E51" w:rsidP="00736F4F">
            <w:pPr>
              <w:tabs>
                <w:tab w:val="right" w:leader="dot" w:pos="3828"/>
                <w:tab w:val="right" w:leader="dot" w:pos="8222"/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 MODALITÉS DE MISE EN ŒUVRE DU NOUVEAU RÉ</w:t>
            </w:r>
            <w:r w:rsidR="00736F4F">
              <w:rPr>
                <w:rFonts w:asciiTheme="minorHAnsi" w:hAnsiTheme="minorHAnsi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sz w:val="22"/>
                <w:szCs w:val="22"/>
              </w:rPr>
              <w:t>IME INDEMNITAIRE DOIVENT ÊTRE DÉFINIES PRÉCISÉ</w:t>
            </w:r>
            <w:r w:rsidR="00736F4F">
              <w:rPr>
                <w:rFonts w:asciiTheme="minorHAnsi" w:hAnsiTheme="minorHAnsi"/>
                <w:sz w:val="22"/>
                <w:szCs w:val="22"/>
              </w:rPr>
              <w:t xml:space="preserve">MENT PAR LA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DÉ</w:t>
            </w:r>
            <w:r w:rsidR="00736F4F" w:rsidRPr="00737576">
              <w:rPr>
                <w:rFonts w:asciiTheme="minorHAnsi" w:hAnsiTheme="minorHAnsi"/>
                <w:sz w:val="22"/>
                <w:szCs w:val="22"/>
                <w:u w:val="single"/>
              </w:rPr>
              <w:t>LIBERATION</w:t>
            </w:r>
          </w:p>
          <w:p w:rsidR="00736F4F" w:rsidRPr="001B1816" w:rsidRDefault="00736F4F" w:rsidP="00736F4F">
            <w:pPr>
              <w:tabs>
                <w:tab w:val="right" w:leader="dot" w:pos="3828"/>
                <w:tab w:val="right" w:leader="dot" w:pos="8222"/>
                <w:tab w:val="right" w:leader="dot" w:pos="9639"/>
              </w:tabs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B181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(joindre le projet)</w:t>
            </w:r>
          </w:p>
          <w:p w:rsidR="00FB7608" w:rsidRPr="00926EC9" w:rsidRDefault="00FB7608" w:rsidP="00736F4F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1816" w:rsidTr="00994E51">
        <w:trPr>
          <w:trHeight w:val="395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:rsidR="001B1816" w:rsidRDefault="001B1816" w:rsidP="00994E51">
            <w:pPr>
              <w:tabs>
                <w:tab w:val="right" w:leader="dot" w:pos="5983"/>
                <w:tab w:val="right" w:leader="dot" w:pos="9243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Information des agents :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réunions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flash info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autre</w:t>
            </w:r>
          </w:p>
        </w:tc>
      </w:tr>
      <w:tr w:rsidR="00736F4F" w:rsidTr="00933107">
        <w:trPr>
          <w:trHeight w:val="397"/>
        </w:trPr>
        <w:tc>
          <w:tcPr>
            <w:tcW w:w="48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36F4F" w:rsidRDefault="00736F4F" w:rsidP="001B1816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Refonte du régime indemnitaire existant : </w:t>
            </w:r>
          </w:p>
        </w:tc>
        <w:tc>
          <w:tcPr>
            <w:tcW w:w="48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36F4F" w:rsidRDefault="00736F4F" w:rsidP="00A441D3">
            <w:pPr>
              <w:tabs>
                <w:tab w:val="right" w:leader="dot" w:pos="3828"/>
                <w:tab w:val="right" w:leader="dot" w:pos="8222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Instauration d’un régime indemnitaire :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36F4F" w:rsidTr="00933107">
        <w:trPr>
          <w:trHeight w:val="397"/>
        </w:trPr>
        <w:tc>
          <w:tcPr>
            <w:tcW w:w="48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36F4F" w:rsidRPr="009163E5" w:rsidRDefault="00736F4F" w:rsidP="00A441D3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163E5">
              <w:rPr>
                <w:rFonts w:asciiTheme="minorHAnsi" w:hAnsiTheme="minorHAnsi"/>
                <w:b/>
                <w:sz w:val="22"/>
                <w:szCs w:val="22"/>
              </w:rPr>
              <w:t xml:space="preserve">Cadres d’emplois concernés dans la collectivité : </w:t>
            </w:r>
          </w:p>
        </w:tc>
        <w:tc>
          <w:tcPr>
            <w:tcW w:w="48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36F4F" w:rsidRDefault="00736F4F" w:rsidP="00A441D3">
            <w:pPr>
              <w:tabs>
                <w:tab w:val="right" w:leader="dot" w:pos="3828"/>
                <w:tab w:val="right" w:leader="dot" w:pos="8222"/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4DF1" w:rsidTr="00994E51">
        <w:trPr>
          <w:trHeight w:val="1305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464DF1" w:rsidRDefault="00464DF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1816">
              <w:rPr>
                <w:rFonts w:ascii="Calibri" w:hAnsi="Calibri"/>
                <w:sz w:val="22"/>
                <w:szCs w:val="22"/>
              </w:rPr>
              <w:t>filière administrative</w:t>
            </w:r>
          </w:p>
          <w:p w:rsidR="00464DF1" w:rsidRPr="009163E5" w:rsidRDefault="00464DF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464DF1" w:rsidRDefault="00464DF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1816">
              <w:rPr>
                <w:rFonts w:ascii="Calibri" w:hAnsi="Calibri"/>
                <w:sz w:val="22"/>
                <w:szCs w:val="22"/>
              </w:rPr>
              <w:t>filière technique</w:t>
            </w:r>
          </w:p>
          <w:p w:rsidR="00464DF1" w:rsidRPr="009163E5" w:rsidRDefault="00464DF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16"/>
                <w:szCs w:val="16"/>
              </w:rPr>
            </w:pPr>
          </w:p>
          <w:p w:rsidR="00464DF1" w:rsidRDefault="00464DF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1816">
              <w:rPr>
                <w:rFonts w:ascii="Calibri" w:hAnsi="Calibri"/>
                <w:sz w:val="22"/>
                <w:szCs w:val="22"/>
              </w:rPr>
              <w:t>filière culturelle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D76E36" w:rsidRDefault="00D76E36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filière animation</w:t>
            </w:r>
          </w:p>
          <w:p w:rsidR="00D76E36" w:rsidRPr="00D76E36" w:rsidRDefault="00D76E36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16"/>
                <w:szCs w:val="16"/>
              </w:rPr>
            </w:pPr>
          </w:p>
          <w:p w:rsidR="009B1EE1" w:rsidRDefault="009B1EE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1816">
              <w:rPr>
                <w:rFonts w:ascii="Calibri" w:hAnsi="Calibri"/>
                <w:sz w:val="22"/>
                <w:szCs w:val="22"/>
              </w:rPr>
              <w:t>filière sportive</w:t>
            </w:r>
          </w:p>
          <w:p w:rsidR="009B1EE1" w:rsidRPr="009B1EE1" w:rsidRDefault="009B1EE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16"/>
                <w:szCs w:val="16"/>
              </w:rPr>
            </w:pPr>
          </w:p>
          <w:p w:rsidR="00464DF1" w:rsidRDefault="00464DF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1816">
              <w:rPr>
                <w:rFonts w:ascii="Calibri" w:hAnsi="Calibri"/>
                <w:sz w:val="22"/>
                <w:szCs w:val="22"/>
              </w:rPr>
              <w:t>filière médico-sociale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1B1816" w:rsidRDefault="001B1816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filière sociale</w:t>
            </w:r>
          </w:p>
          <w:p w:rsidR="001B1816" w:rsidRPr="009163E5" w:rsidRDefault="001B1816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16"/>
                <w:szCs w:val="16"/>
              </w:rPr>
            </w:pPr>
          </w:p>
          <w:p w:rsidR="00464DF1" w:rsidRDefault="001B1816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filière médico-technique</w:t>
            </w:r>
          </w:p>
          <w:p w:rsidR="00994E51" w:rsidRDefault="00994E5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94E51" w:rsidRDefault="00994E51" w:rsidP="00994E5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</w:pPr>
          </w:p>
        </w:tc>
      </w:tr>
      <w:tr w:rsidR="00A441D3" w:rsidTr="00933107">
        <w:trPr>
          <w:trHeight w:val="397"/>
        </w:trPr>
        <w:tc>
          <w:tcPr>
            <w:tcW w:w="481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441D3" w:rsidRPr="009163E5" w:rsidRDefault="009163E5" w:rsidP="009163E5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163E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Bénéficiaires</w:t>
            </w:r>
            <w:r w:rsidRPr="009163E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441D3" w:rsidRPr="004956C2" w:rsidRDefault="00A441D3" w:rsidP="009163E5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9163E5" w:rsidTr="00994E51">
        <w:trPr>
          <w:trHeight w:val="401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163E5" w:rsidRPr="004956C2" w:rsidRDefault="009163E5" w:rsidP="00994E51">
            <w:pPr>
              <w:tabs>
                <w:tab w:val="right" w:leader="dot" w:pos="3828"/>
                <w:tab w:val="right" w:leader="dot" w:pos="6237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stagiaires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         titulaires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          contractuels de droit public </w:t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B1EE1" w:rsidTr="00933107">
        <w:trPr>
          <w:trHeight w:val="397"/>
        </w:trPr>
        <w:tc>
          <w:tcPr>
            <w:tcW w:w="9628" w:type="dxa"/>
            <w:gridSpan w:val="4"/>
            <w:vAlign w:val="center"/>
          </w:tcPr>
          <w:p w:rsidR="009B1EE1" w:rsidRPr="009B1EE1" w:rsidRDefault="009B1EE1" w:rsidP="009B1EE1">
            <w:pPr>
              <w:rPr>
                <w:rFonts w:ascii="Calibri" w:hAnsi="Calibri"/>
                <w:sz w:val="16"/>
                <w:szCs w:val="16"/>
              </w:rPr>
            </w:pPr>
          </w:p>
          <w:p w:rsidR="009B1EE1" w:rsidRDefault="009B1EE1" w:rsidP="009B1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MALADIE : le versement du régime indemnitaire n’est pas possible en cas de maladie sauf si une délibération de l’organe délibérant en prévoit expressément le maintien</w:t>
            </w:r>
          </w:p>
          <w:p w:rsidR="009B1EE1" w:rsidRPr="009B1EE1" w:rsidRDefault="009B1EE1" w:rsidP="00936D04">
            <w:pPr>
              <w:tabs>
                <w:tab w:val="right" w:leader="dot" w:pos="3828"/>
                <w:tab w:val="right" w:leader="dot" w:pos="8222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1EE1" w:rsidTr="00BE3C25">
        <w:trPr>
          <w:trHeight w:val="567"/>
        </w:trPr>
        <w:tc>
          <w:tcPr>
            <w:tcW w:w="9628" w:type="dxa"/>
            <w:gridSpan w:val="4"/>
            <w:vAlign w:val="center"/>
          </w:tcPr>
          <w:p w:rsidR="009B1EE1" w:rsidRPr="009B1EE1" w:rsidRDefault="009B1EE1" w:rsidP="009B1E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1EE1">
              <w:rPr>
                <w:rFonts w:ascii="Calibri" w:hAnsi="Calibri"/>
                <w:b/>
                <w:sz w:val="22"/>
                <w:szCs w:val="22"/>
              </w:rPr>
              <w:t>En cas d’arrêt pour maladie d’ordinaire, accident, maladie professionnelle, le régime indemnitaire :</w:t>
            </w:r>
          </w:p>
          <w:p w:rsidR="009B1EE1" w:rsidRPr="009163E5" w:rsidRDefault="009B1EE1" w:rsidP="009B1EE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9B1EE1" w:rsidRDefault="009B1EE1" w:rsidP="009B1EE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sera maintenu partiellement      précisez : 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9B1EE1" w:rsidRPr="009163E5" w:rsidRDefault="009B1EE1" w:rsidP="009B1EE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16"/>
                <w:szCs w:val="16"/>
              </w:rPr>
            </w:pPr>
          </w:p>
          <w:p w:rsidR="009B1EE1" w:rsidRDefault="009B1EE1" w:rsidP="009B1EE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suivra le sort du traitement</w:t>
            </w:r>
          </w:p>
          <w:p w:rsidR="009B1EE1" w:rsidRPr="009163E5" w:rsidRDefault="009B1EE1" w:rsidP="009B1EE1">
            <w:pPr>
              <w:tabs>
                <w:tab w:val="right" w:leader="dot" w:pos="4536"/>
                <w:tab w:val="right" w:leader="dot" w:pos="7371"/>
                <w:tab w:val="right" w:leader="dot" w:pos="963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9B1EE1" w:rsidRDefault="009B1EE1" w:rsidP="009B1EE1">
            <w:pPr>
              <w:tabs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sera suspendu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à compter du </w:t>
            </w:r>
            <w:r w:rsidR="00926EC9">
              <w:rPr>
                <w:rFonts w:ascii="Calibri" w:hAnsi="Calibri"/>
                <w:sz w:val="22"/>
                <w:szCs w:val="22"/>
              </w:rPr>
              <w:t>1</w:t>
            </w:r>
            <w:r w:rsidR="00926EC9" w:rsidRPr="00926EC9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="00926EC9">
              <w:rPr>
                <w:rFonts w:ascii="Calibri" w:hAnsi="Calibri"/>
                <w:sz w:val="22"/>
                <w:szCs w:val="22"/>
              </w:rPr>
              <w:t xml:space="preserve"> jour d’arrêt</w:t>
            </w:r>
          </w:p>
          <w:p w:rsidR="009B1EE1" w:rsidRDefault="00926EC9" w:rsidP="00926EC9">
            <w:pPr>
              <w:tabs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6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643CF">
              <w:rPr>
                <w:rFonts w:ascii="Calibri" w:hAnsi="Calibri"/>
                <w:sz w:val="22"/>
                <w:szCs w:val="22"/>
              </w:rPr>
            </w:r>
            <w:r w:rsidR="00A643C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956C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à compter du ………… d’arrêt</w:t>
            </w:r>
          </w:p>
          <w:p w:rsidR="00CD76EE" w:rsidRDefault="00CD76EE" w:rsidP="00926EC9">
            <w:pPr>
              <w:tabs>
                <w:tab w:val="right" w:leader="dot" w:pos="7371"/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3C25" w:rsidTr="00F700D0">
        <w:trPr>
          <w:trHeight w:val="567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:rsidR="00BE3C25" w:rsidRPr="009B1EE1" w:rsidRDefault="00BE3C25" w:rsidP="00BE3C2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sym w:font="Wingdings" w:char="F0D8"/>
            </w:r>
            <w:r w:rsidR="00994E51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  <w:r w:rsidR="00994E51">
              <w:rPr>
                <w:rFonts w:ascii="Calibri" w:hAnsi="Calibri"/>
                <w:b/>
                <w:color w:val="FF0000"/>
                <w:sz w:val="22"/>
                <w:szCs w:val="22"/>
                <w:u w:val="single"/>
              </w:rPr>
              <w:t>PIÈCE À</w:t>
            </w:r>
            <w:r w:rsidR="00994E51" w:rsidRPr="00BE3C25">
              <w:rPr>
                <w:rFonts w:ascii="Calibri" w:hAnsi="Calibri"/>
                <w:b/>
                <w:color w:val="FF0000"/>
                <w:sz w:val="22"/>
                <w:szCs w:val="22"/>
                <w:u w:val="single"/>
              </w:rPr>
              <w:t xml:space="preserve"> FOURNIR</w:t>
            </w:r>
            <w:r w:rsidR="00994E51" w:rsidRPr="00BE3C25">
              <w:rPr>
                <w:rFonts w:ascii="Calibri" w:hAnsi="Calibri"/>
                <w:b/>
                <w:color w:val="FF0000"/>
                <w:sz w:val="22"/>
                <w:szCs w:val="22"/>
              </w:rPr>
              <w:t> </w:t>
            </w:r>
            <w:r w:rsidR="00994E51" w:rsidRPr="00BE3C2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:</w:t>
            </w:r>
            <w:r w:rsidRPr="00BE3C2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Critères d’évaluation </w:t>
            </w:r>
            <w:r w:rsidR="00092E47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de la collectivité</w:t>
            </w:r>
          </w:p>
        </w:tc>
      </w:tr>
    </w:tbl>
    <w:p w:rsidR="00933107" w:rsidRDefault="00933107" w:rsidP="00933107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05423C" w:rsidRDefault="00933107" w:rsidP="00933107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Fait à </w:t>
      </w:r>
      <w:proofErr w:type="gramStart"/>
      <w:r>
        <w:rPr>
          <w:rFonts w:asciiTheme="minorHAnsi" w:hAnsiTheme="minorHAnsi"/>
          <w:sz w:val="22"/>
          <w:szCs w:val="22"/>
        </w:rPr>
        <w:t>……………………………..,</w:t>
      </w:r>
      <w:proofErr w:type="gramEnd"/>
      <w:r>
        <w:rPr>
          <w:rFonts w:asciiTheme="minorHAnsi" w:hAnsiTheme="minorHAnsi"/>
          <w:sz w:val="22"/>
          <w:szCs w:val="22"/>
        </w:rPr>
        <w:t xml:space="preserve"> le………………………………….</w:t>
      </w:r>
    </w:p>
    <w:p w:rsidR="00933107" w:rsidRPr="004956C2" w:rsidRDefault="00933107" w:rsidP="00933107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Cachet et signature de l’autorité territoriale</w:t>
      </w:r>
    </w:p>
    <w:sectPr w:rsidR="00933107" w:rsidRPr="004956C2" w:rsidSect="00994E51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1.2pt;height:84.6pt" o:bullet="t">
        <v:imagedata r:id="rId1" o:title="20111212_CDG_APLAT LOGO"/>
      </v:shape>
    </w:pict>
  </w:numPicBullet>
  <w:abstractNum w:abstractNumId="0" w15:restartNumberingAfterBreak="0">
    <w:nsid w:val="01BE1638"/>
    <w:multiLevelType w:val="multilevel"/>
    <w:tmpl w:val="AB88FE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EF18E0"/>
    <w:multiLevelType w:val="hybridMultilevel"/>
    <w:tmpl w:val="0414BF44"/>
    <w:lvl w:ilvl="0" w:tplc="514AF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1C44"/>
    <w:multiLevelType w:val="hybridMultilevel"/>
    <w:tmpl w:val="1326EDD6"/>
    <w:lvl w:ilvl="0" w:tplc="51F23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7D19"/>
    <w:multiLevelType w:val="hybridMultilevel"/>
    <w:tmpl w:val="621E9B12"/>
    <w:lvl w:ilvl="0" w:tplc="644628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0AEB"/>
    <w:multiLevelType w:val="hybridMultilevel"/>
    <w:tmpl w:val="2EB8AB3A"/>
    <w:lvl w:ilvl="0" w:tplc="C53E71F2">
      <w:start w:val="1"/>
      <w:numFmt w:val="bullet"/>
      <w:pStyle w:val="PucesCDG3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D7171"/>
    <w:multiLevelType w:val="hybridMultilevel"/>
    <w:tmpl w:val="219487A0"/>
    <w:lvl w:ilvl="0" w:tplc="8DE640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082D"/>
    <w:multiLevelType w:val="hybridMultilevel"/>
    <w:tmpl w:val="F0360E94"/>
    <w:lvl w:ilvl="0" w:tplc="644628A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907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7"/>
    <w:rsid w:val="00025CFD"/>
    <w:rsid w:val="0003324A"/>
    <w:rsid w:val="0005423C"/>
    <w:rsid w:val="00092E47"/>
    <w:rsid w:val="00182838"/>
    <w:rsid w:val="0019247F"/>
    <w:rsid w:val="001B1816"/>
    <w:rsid w:val="001C0832"/>
    <w:rsid w:val="00253842"/>
    <w:rsid w:val="00384521"/>
    <w:rsid w:val="003B1971"/>
    <w:rsid w:val="003E6452"/>
    <w:rsid w:val="00461616"/>
    <w:rsid w:val="00464DF1"/>
    <w:rsid w:val="004956C2"/>
    <w:rsid w:val="00503C29"/>
    <w:rsid w:val="00591CFC"/>
    <w:rsid w:val="005D7327"/>
    <w:rsid w:val="005F4260"/>
    <w:rsid w:val="006C38AC"/>
    <w:rsid w:val="00736F4F"/>
    <w:rsid w:val="00737576"/>
    <w:rsid w:val="00750ADF"/>
    <w:rsid w:val="00760593"/>
    <w:rsid w:val="008407CD"/>
    <w:rsid w:val="009163E5"/>
    <w:rsid w:val="00926EC9"/>
    <w:rsid w:val="00933107"/>
    <w:rsid w:val="00945104"/>
    <w:rsid w:val="00946C92"/>
    <w:rsid w:val="00946F13"/>
    <w:rsid w:val="00994E51"/>
    <w:rsid w:val="009B1EE1"/>
    <w:rsid w:val="00A35CC9"/>
    <w:rsid w:val="00A441D3"/>
    <w:rsid w:val="00A643CF"/>
    <w:rsid w:val="00AC4345"/>
    <w:rsid w:val="00AE6CDC"/>
    <w:rsid w:val="00B33DE3"/>
    <w:rsid w:val="00BE3C25"/>
    <w:rsid w:val="00CD76EE"/>
    <w:rsid w:val="00CF78E0"/>
    <w:rsid w:val="00D37EED"/>
    <w:rsid w:val="00D76E36"/>
    <w:rsid w:val="00E1593C"/>
    <w:rsid w:val="00EA0A18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38DB5-50B0-4591-BA00-0F4287F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27"/>
    <w:rPr>
      <w:rFonts w:ascii="Times New Roman" w:eastAsia="Times New Roman" w:hAnsi="Times New Roman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84521"/>
    <w:pPr>
      <w:numPr>
        <w:numId w:val="3"/>
      </w:numPr>
      <w:ind w:left="1080"/>
      <w:jc w:val="both"/>
      <w:outlineLvl w:val="0"/>
    </w:pPr>
    <w:rPr>
      <w:rFonts w:ascii="Calibri" w:hAnsi="Calibri"/>
      <w:b/>
      <w:color w:val="15559F"/>
      <w:sz w:val="28"/>
    </w:rPr>
  </w:style>
  <w:style w:type="paragraph" w:styleId="Titre2">
    <w:name w:val="heading 2"/>
    <w:aliases w:val="Sous titre"/>
    <w:basedOn w:val="Normal"/>
    <w:next w:val="Normal"/>
    <w:link w:val="Titre2Car"/>
    <w:autoRedefine/>
    <w:uiPriority w:val="9"/>
    <w:semiHidden/>
    <w:unhideWhenUsed/>
    <w:qFormat/>
    <w:rsid w:val="00384521"/>
    <w:pPr>
      <w:tabs>
        <w:tab w:val="num" w:pos="720"/>
      </w:tabs>
      <w:ind w:left="720" w:hanging="360"/>
      <w:jc w:val="both"/>
      <w:outlineLvl w:val="1"/>
    </w:pPr>
    <w:rPr>
      <w:rFonts w:ascii="Calibri" w:hAnsi="Calibri"/>
      <w:b/>
      <w:color w:val="71ABB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C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C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C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C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CFD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CFD"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CF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84521"/>
    <w:rPr>
      <w:rFonts w:eastAsia="Times New Roman"/>
      <w:b/>
      <w:color w:val="15559F"/>
      <w:sz w:val="28"/>
      <w:szCs w:val="24"/>
    </w:rPr>
  </w:style>
  <w:style w:type="character" w:customStyle="1" w:styleId="Titre2Car">
    <w:name w:val="Titre 2 Car"/>
    <w:aliases w:val="Sous titre Car"/>
    <w:link w:val="Titre2"/>
    <w:uiPriority w:val="9"/>
    <w:semiHidden/>
    <w:rsid w:val="00384521"/>
    <w:rPr>
      <w:rFonts w:eastAsia="Times New Roman"/>
      <w:b/>
      <w:color w:val="71ABBA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25C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25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25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25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25CF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25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25CFD"/>
    <w:rPr>
      <w:rFonts w:ascii="Calibri Light" w:eastAsia="Times New Roman" w:hAnsi="Calibri Light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5CFD"/>
    <w:rPr>
      <w:b/>
      <w:bCs/>
      <w:szCs w:val="20"/>
    </w:rPr>
  </w:style>
  <w:style w:type="paragraph" w:styleId="Titre">
    <w:name w:val="Title"/>
    <w:basedOn w:val="Normal"/>
    <w:next w:val="Normal"/>
    <w:link w:val="TitreCar"/>
    <w:uiPriority w:val="10"/>
    <w:rsid w:val="00025C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5C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025CF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us-titreCar">
    <w:name w:val="Sous-titre Car"/>
    <w:link w:val="Sous-titre"/>
    <w:uiPriority w:val="11"/>
    <w:rsid w:val="00025CFD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uiPriority w:val="22"/>
    <w:rsid w:val="00025CFD"/>
    <w:rPr>
      <w:b/>
      <w:bCs/>
    </w:rPr>
  </w:style>
  <w:style w:type="character" w:styleId="Accentuation">
    <w:name w:val="Emphasis"/>
    <w:uiPriority w:val="20"/>
    <w:rsid w:val="00025CFD"/>
    <w:rPr>
      <w:i/>
      <w:iCs/>
    </w:rPr>
  </w:style>
  <w:style w:type="paragraph" w:styleId="Sansinterligne">
    <w:name w:val="No Spacing"/>
    <w:uiPriority w:val="1"/>
    <w:rsid w:val="00025CFD"/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rsid w:val="00025CF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025C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025CFD"/>
    <w:rPr>
      <w:rFonts w:ascii="Garamond" w:hAnsi="Garamond"/>
      <w:i/>
      <w:iCs/>
      <w:color w:val="40404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25C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025CFD"/>
    <w:rPr>
      <w:rFonts w:ascii="Garamond" w:eastAsia="SimSun" w:hAnsi="Garamond"/>
      <w:i/>
      <w:iCs/>
      <w:color w:val="5B9BD5"/>
      <w:sz w:val="24"/>
      <w:szCs w:val="24"/>
    </w:rPr>
  </w:style>
  <w:style w:type="character" w:styleId="Emphaseple">
    <w:name w:val="Subtle Emphasis"/>
    <w:uiPriority w:val="19"/>
    <w:rsid w:val="00025CFD"/>
    <w:rPr>
      <w:i/>
      <w:iCs/>
      <w:color w:val="404040"/>
    </w:rPr>
  </w:style>
  <w:style w:type="character" w:styleId="Emphaseintense">
    <w:name w:val="Intense Emphasis"/>
    <w:uiPriority w:val="21"/>
    <w:rsid w:val="00025CFD"/>
    <w:rPr>
      <w:i/>
      <w:iCs/>
      <w:color w:val="5B9BD5"/>
    </w:rPr>
  </w:style>
  <w:style w:type="character" w:styleId="Rfrenceple">
    <w:name w:val="Subtle Reference"/>
    <w:uiPriority w:val="31"/>
    <w:rsid w:val="00025CFD"/>
    <w:rPr>
      <w:smallCaps/>
      <w:color w:val="5A5A5A"/>
    </w:rPr>
  </w:style>
  <w:style w:type="character" w:styleId="Rfrenceintense">
    <w:name w:val="Intense Reference"/>
    <w:uiPriority w:val="32"/>
    <w:rsid w:val="00025CF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rsid w:val="00025CF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CFD"/>
    <w:pPr>
      <w:keepNext/>
      <w:numPr>
        <w:numId w:val="0"/>
      </w:numPr>
      <w:spacing w:before="240" w:after="60"/>
      <w:jc w:val="left"/>
      <w:outlineLvl w:val="9"/>
    </w:pPr>
    <w:rPr>
      <w:rFonts w:ascii="Calibri Light" w:hAnsi="Calibri Light"/>
      <w:b w:val="0"/>
      <w:bCs/>
      <w:kern w:val="32"/>
      <w:sz w:val="32"/>
      <w:szCs w:val="32"/>
    </w:rPr>
  </w:style>
  <w:style w:type="paragraph" w:customStyle="1" w:styleId="PolicebleueCDG34">
    <w:name w:val="Police bleue CDG 34"/>
    <w:basedOn w:val="Normal"/>
    <w:link w:val="PolicebleueCDG34Car"/>
    <w:autoRedefine/>
    <w:qFormat/>
    <w:rsid w:val="00760593"/>
    <w:rPr>
      <w:color w:val="15559F"/>
    </w:rPr>
  </w:style>
  <w:style w:type="paragraph" w:customStyle="1" w:styleId="Policevert-bleuCDG34">
    <w:name w:val="Police vert-bleu CDG 34"/>
    <w:basedOn w:val="Normal"/>
    <w:link w:val="Policevert-bleuCDG34Car"/>
    <w:autoRedefine/>
    <w:qFormat/>
    <w:rsid w:val="00760593"/>
    <w:rPr>
      <w:color w:val="71ABBA"/>
    </w:rPr>
  </w:style>
  <w:style w:type="character" w:customStyle="1" w:styleId="PolicebleueCDG34Car">
    <w:name w:val="Police bleue CDG 34 Car"/>
    <w:basedOn w:val="Policepardfaut"/>
    <w:link w:val="PolicebleueCDG34"/>
    <w:rsid w:val="00760593"/>
    <w:rPr>
      <w:rFonts w:asciiTheme="minorHAnsi" w:hAnsiTheme="minorHAnsi"/>
      <w:color w:val="15559F"/>
      <w:sz w:val="24"/>
      <w:szCs w:val="24"/>
    </w:rPr>
  </w:style>
  <w:style w:type="paragraph" w:customStyle="1" w:styleId="PoliceOrangeCDG34">
    <w:name w:val="Police Orange CDG 34"/>
    <w:basedOn w:val="Normal"/>
    <w:link w:val="PoliceOrangeCDG34Car"/>
    <w:autoRedefine/>
    <w:qFormat/>
    <w:rsid w:val="00760593"/>
    <w:rPr>
      <w:color w:val="F2B200"/>
    </w:rPr>
  </w:style>
  <w:style w:type="character" w:customStyle="1" w:styleId="Policevert-bleuCDG34Car">
    <w:name w:val="Police vert-bleu CDG 34 Car"/>
    <w:basedOn w:val="Policepardfaut"/>
    <w:link w:val="Policevert-bleuCDG34"/>
    <w:rsid w:val="00760593"/>
    <w:rPr>
      <w:rFonts w:asciiTheme="minorHAnsi" w:hAnsiTheme="minorHAnsi"/>
      <w:color w:val="71ABBA"/>
      <w:sz w:val="24"/>
      <w:szCs w:val="24"/>
    </w:rPr>
  </w:style>
  <w:style w:type="paragraph" w:customStyle="1" w:styleId="Fondbleu-vertetpoliceblanche">
    <w:name w:val="Fond bleu-vert et police blanche"/>
    <w:basedOn w:val="PoliceOrangeCDG34"/>
    <w:link w:val="Fondbleu-vertetpoliceblancheCar"/>
    <w:autoRedefine/>
    <w:qFormat/>
    <w:rsid w:val="00945104"/>
    <w:pPr>
      <w:shd w:val="clear" w:color="auto" w:fill="71ABBA"/>
      <w:ind w:left="-113" w:right="-108"/>
    </w:pPr>
    <w:rPr>
      <w:rFonts w:asciiTheme="minorHAnsi" w:hAnsiTheme="minorHAnsi"/>
      <w:b/>
      <w:color w:val="auto"/>
    </w:rPr>
  </w:style>
  <w:style w:type="character" w:customStyle="1" w:styleId="PoliceOrangeCDG34Car">
    <w:name w:val="Police Orange CDG 34 Car"/>
    <w:basedOn w:val="Policepardfaut"/>
    <w:link w:val="PoliceOrangeCDG34"/>
    <w:rsid w:val="00760593"/>
    <w:rPr>
      <w:rFonts w:asciiTheme="minorHAnsi" w:hAnsiTheme="minorHAnsi"/>
      <w:color w:val="F2B200"/>
      <w:sz w:val="24"/>
      <w:szCs w:val="24"/>
    </w:rPr>
  </w:style>
  <w:style w:type="paragraph" w:customStyle="1" w:styleId="PucesCDG34">
    <w:name w:val="Puces CDG 34"/>
    <w:basedOn w:val="Normal"/>
    <w:link w:val="PucesCDG34Car"/>
    <w:autoRedefine/>
    <w:qFormat/>
    <w:rsid w:val="00384521"/>
    <w:pPr>
      <w:numPr>
        <w:numId w:val="5"/>
      </w:numPr>
    </w:pPr>
  </w:style>
  <w:style w:type="character" w:customStyle="1" w:styleId="Fondbleu-vertetpoliceblancheCar">
    <w:name w:val="Fond bleu-vert et police blanche Car"/>
    <w:basedOn w:val="PoliceOrangeCDG34Car"/>
    <w:link w:val="Fondbleu-vertetpoliceblanche"/>
    <w:rsid w:val="00945104"/>
    <w:rPr>
      <w:rFonts w:asciiTheme="minorHAnsi" w:eastAsia="Times New Roman" w:hAnsiTheme="minorHAnsi"/>
      <w:b/>
      <w:color w:val="F2B200"/>
      <w:sz w:val="24"/>
      <w:szCs w:val="24"/>
      <w:shd w:val="clear" w:color="auto" w:fill="71ABBA"/>
    </w:rPr>
  </w:style>
  <w:style w:type="character" w:customStyle="1" w:styleId="PucesCDG34Car">
    <w:name w:val="Puces CDG 34 Car"/>
    <w:basedOn w:val="Policepardfaut"/>
    <w:link w:val="PucesCDG34"/>
    <w:rsid w:val="00384521"/>
    <w:rPr>
      <w:rFonts w:asciiTheme="minorHAnsi" w:hAnsiTheme="minorHAnsi"/>
      <w:sz w:val="24"/>
      <w:szCs w:val="24"/>
    </w:rPr>
  </w:style>
  <w:style w:type="table" w:styleId="Grilledutableau">
    <w:name w:val="Table Grid"/>
    <w:basedOn w:val="TableauNormal"/>
    <w:uiPriority w:val="39"/>
    <w:rsid w:val="0025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5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5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3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59F"/>
      </a:accent1>
      <a:accent2>
        <a:srgbClr val="71ABBA"/>
      </a:accent2>
      <a:accent3>
        <a:srgbClr val="F2B200"/>
      </a:accent3>
      <a:accent4>
        <a:srgbClr val="00B050"/>
      </a:accent4>
      <a:accent5>
        <a:srgbClr val="7030A0"/>
      </a:accent5>
      <a:accent6>
        <a:srgbClr val="0563C1"/>
      </a:accent6>
      <a:hlink>
        <a:srgbClr val="15559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F0B8-5D7F-4BBA-B8C5-A8CB381D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34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OLLER Cathy</dc:creator>
  <cp:keywords/>
  <dc:description/>
  <cp:lastModifiedBy>M. Vinatier</cp:lastModifiedBy>
  <cp:revision>2</cp:revision>
  <cp:lastPrinted>2016-09-06T10:27:00Z</cp:lastPrinted>
  <dcterms:created xsi:type="dcterms:W3CDTF">2023-09-07T14:00:00Z</dcterms:created>
  <dcterms:modified xsi:type="dcterms:W3CDTF">2023-09-07T14:00:00Z</dcterms:modified>
</cp:coreProperties>
</file>